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FE" w:rsidRPr="006451B2" w:rsidRDefault="00D474FE" w:rsidP="00D474FE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D474FE" w:rsidRPr="006451B2" w:rsidRDefault="00D474FE" w:rsidP="00D474FE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D474FE" w:rsidRPr="006451B2" w:rsidRDefault="00D474FE" w:rsidP="00D474FE">
      <w:pPr>
        <w:pStyle w:val="ab"/>
        <w:spacing w:line="360" w:lineRule="auto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3" style="position:absolute;left:0;text-align:left;margin-left:-31.85pt;margin-top:28.25pt;width:98.75pt;height:43.5pt;rotation:90;z-index:251667456">
            <v:textbox style="layout-flow:vertical;mso-layout-flow-alt:bottom-to-top;mso-next-textbox:#_x0000_s1033">
              <w:txbxContent>
                <w:p w:rsidR="00D474FE" w:rsidRPr="001F1530" w:rsidRDefault="00D474FE" w:rsidP="00D474FE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D474FE" w:rsidRPr="006451B2" w:rsidRDefault="00D474FE" w:rsidP="00D474FE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D474FE" w:rsidRDefault="00D474FE" w:rsidP="00D474FE">
      <w:pPr>
        <w:pStyle w:val="ab"/>
        <w:spacing w:line="360" w:lineRule="auto"/>
        <w:rPr>
          <w:b w:val="0"/>
          <w:color w:val="000000"/>
          <w:sz w:val="24"/>
          <w:szCs w:val="28"/>
        </w:rPr>
      </w:pPr>
    </w:p>
    <w:p w:rsidR="00D474FE" w:rsidRDefault="00D474FE" w:rsidP="00D474FE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D474FE" w:rsidRDefault="00D474FE" w:rsidP="00D474FE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a"/>
        <w:tblW w:w="0" w:type="auto"/>
        <w:tblLook w:val="04A0"/>
      </w:tblPr>
      <w:tblGrid>
        <w:gridCol w:w="3283"/>
        <w:gridCol w:w="3345"/>
        <w:gridCol w:w="3225"/>
      </w:tblGrid>
      <w:tr w:rsidR="00D474FE" w:rsidTr="00132B84">
        <w:trPr>
          <w:trHeight w:val="2052"/>
        </w:trPr>
        <w:tc>
          <w:tcPr>
            <w:tcW w:w="3284" w:type="dxa"/>
          </w:tcPr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методического 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D474FE" w:rsidRPr="006D4FB9" w:rsidRDefault="00D474FE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D474FE" w:rsidRDefault="00D474FE" w:rsidP="00D474F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D474FE" w:rsidRDefault="00D474FE" w:rsidP="00D474F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D474FE" w:rsidRDefault="00D474FE" w:rsidP="00D474F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D474FE" w:rsidRDefault="00D474FE" w:rsidP="00D474F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D474FE" w:rsidRDefault="00D474FE" w:rsidP="00D474F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D474FE" w:rsidRDefault="00D474FE" w:rsidP="00D474FE">
      <w:pPr>
        <w:rPr>
          <w:rFonts w:ascii="Times New Roman" w:hAnsi="Times New Roman"/>
        </w:rPr>
      </w:pPr>
    </w:p>
    <w:p w:rsidR="00D474FE" w:rsidRDefault="00D474FE" w:rsidP="00D474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D474FE" w:rsidRDefault="00D474FE" w:rsidP="00D474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«Химия»</w:t>
      </w:r>
    </w:p>
    <w:p w:rsidR="00D474FE" w:rsidRPr="00BA6259" w:rsidRDefault="00D474FE" w:rsidP="00D474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11 класса</w:t>
      </w:r>
    </w:p>
    <w:p w:rsidR="00D474FE" w:rsidRPr="00146AF0" w:rsidRDefault="00D474FE" w:rsidP="00D474FE">
      <w:pPr>
        <w:rPr>
          <w:rFonts w:ascii="Times New Roman" w:hAnsi="Times New Roman"/>
        </w:rPr>
      </w:pPr>
    </w:p>
    <w:p w:rsidR="00D474FE" w:rsidRPr="00146AF0" w:rsidRDefault="00D474FE" w:rsidP="00D474FE">
      <w:pPr>
        <w:rPr>
          <w:rFonts w:ascii="Times New Roman" w:hAnsi="Times New Roman"/>
        </w:rPr>
      </w:pPr>
    </w:p>
    <w:p w:rsidR="00D474FE" w:rsidRPr="00146AF0" w:rsidRDefault="00D474FE" w:rsidP="00D474FE">
      <w:pPr>
        <w:rPr>
          <w:rFonts w:ascii="Times New Roman" w:hAnsi="Times New Roman"/>
        </w:rPr>
      </w:pPr>
    </w:p>
    <w:p w:rsidR="00D474FE" w:rsidRDefault="00D474FE" w:rsidP="00D474FE"/>
    <w:p w:rsidR="00D474FE" w:rsidRPr="001F1530" w:rsidRDefault="00D474FE" w:rsidP="00D474FE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D474FE" w:rsidRPr="001F1530" w:rsidRDefault="00D474FE" w:rsidP="00D474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4FE" w:rsidRPr="00BA6259" w:rsidRDefault="00D474FE" w:rsidP="00D474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D474FE" w:rsidRDefault="00D474FE" w:rsidP="00D474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D474FE" w:rsidRDefault="00D474FE" w:rsidP="00D474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4EDE" w:rsidRPr="009D2C02" w:rsidRDefault="00454EDE" w:rsidP="009D2C0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C0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54EDE" w:rsidRPr="009D2C02" w:rsidRDefault="00454EDE" w:rsidP="009D2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C02">
        <w:rPr>
          <w:rFonts w:ascii="Times New Roman" w:hAnsi="Times New Roman" w:cs="Times New Roman"/>
          <w:b/>
          <w:sz w:val="28"/>
          <w:szCs w:val="28"/>
        </w:rPr>
        <w:t>Нормативно-правовая база</w:t>
      </w:r>
    </w:p>
    <w:p w:rsidR="00E80EF7" w:rsidRPr="009D2C02" w:rsidRDefault="00E80EF7" w:rsidP="009D2C02">
      <w:pPr>
        <w:tabs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091043" w:rsidRPr="009D2C02">
        <w:rPr>
          <w:rFonts w:ascii="Times New Roman" w:hAnsi="Times New Roman" w:cs="Times New Roman"/>
          <w:sz w:val="28"/>
          <w:szCs w:val="28"/>
        </w:rPr>
        <w:t>химии</w:t>
      </w:r>
      <w:r w:rsidR="009D2C02" w:rsidRPr="009D2C02">
        <w:rPr>
          <w:rFonts w:ascii="Times New Roman" w:hAnsi="Times New Roman" w:cs="Times New Roman"/>
          <w:sz w:val="28"/>
          <w:szCs w:val="28"/>
        </w:rPr>
        <w:t xml:space="preserve"> для 11</w:t>
      </w:r>
      <w:r w:rsidRPr="009D2C02">
        <w:rPr>
          <w:rFonts w:ascii="Times New Roman" w:hAnsi="Times New Roman" w:cs="Times New Roman"/>
          <w:sz w:val="28"/>
          <w:szCs w:val="28"/>
        </w:rPr>
        <w:t xml:space="preserve"> класса разработана на основе следующих документов:</w:t>
      </w:r>
    </w:p>
    <w:p w:rsidR="00D474FE" w:rsidRPr="006C114F" w:rsidRDefault="00D474FE" w:rsidP="00D474F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D474FE" w:rsidRPr="006C114F" w:rsidRDefault="00D474FE" w:rsidP="00D474F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D474FE" w:rsidRPr="006C114F" w:rsidRDefault="00D474FE" w:rsidP="00D474F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9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D474FE" w:rsidRPr="006C114F" w:rsidRDefault="00D474FE" w:rsidP="00D474F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D474FE" w:rsidRPr="006C114F" w:rsidRDefault="00D474FE" w:rsidP="00D474F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14F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D86E9E" w:rsidRPr="00ED2662" w:rsidRDefault="00D86E9E" w:rsidP="00D86E9E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b/>
          <w:sz w:val="28"/>
          <w:szCs w:val="28"/>
        </w:rPr>
        <w:t xml:space="preserve">Цели и задачи курса </w:t>
      </w:r>
    </w:p>
    <w:p w:rsidR="00D86E9E" w:rsidRPr="00ED2662" w:rsidRDefault="00D86E9E" w:rsidP="00D86E9E">
      <w:pPr>
        <w:pStyle w:val="ab"/>
        <w:numPr>
          <w:ilvl w:val="0"/>
          <w:numId w:val="17"/>
        </w:numPr>
        <w:ind w:left="360"/>
        <w:jc w:val="both"/>
        <w:rPr>
          <w:b w:val="0"/>
          <w:i w:val="0"/>
          <w:szCs w:val="28"/>
        </w:rPr>
      </w:pPr>
      <w:r w:rsidRPr="00ED2662">
        <w:rPr>
          <w:b w:val="0"/>
          <w:i w:val="0"/>
          <w:szCs w:val="28"/>
        </w:rPr>
        <w:t>освоение важнейших знаний об основных понятиях и законах химии, химической символике;</w:t>
      </w:r>
    </w:p>
    <w:p w:rsidR="00D86E9E" w:rsidRPr="00ED2662" w:rsidRDefault="00D86E9E" w:rsidP="00D86E9E">
      <w:pPr>
        <w:pStyle w:val="ab"/>
        <w:numPr>
          <w:ilvl w:val="0"/>
          <w:numId w:val="18"/>
        </w:numPr>
        <w:ind w:left="360"/>
        <w:jc w:val="both"/>
        <w:rPr>
          <w:b w:val="0"/>
          <w:i w:val="0"/>
          <w:szCs w:val="28"/>
        </w:rPr>
      </w:pPr>
      <w:r w:rsidRPr="00ED2662">
        <w:rPr>
          <w:b w:val="0"/>
          <w:i w:val="0"/>
          <w:szCs w:val="28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D86E9E" w:rsidRPr="00ED2662" w:rsidRDefault="00D86E9E" w:rsidP="00D86E9E">
      <w:pPr>
        <w:pStyle w:val="ab"/>
        <w:numPr>
          <w:ilvl w:val="0"/>
          <w:numId w:val="19"/>
        </w:numPr>
        <w:ind w:left="360"/>
        <w:jc w:val="both"/>
        <w:rPr>
          <w:b w:val="0"/>
          <w:i w:val="0"/>
          <w:szCs w:val="28"/>
        </w:rPr>
      </w:pPr>
      <w:r w:rsidRPr="00ED2662">
        <w:rPr>
          <w:b w:val="0"/>
          <w:i w:val="0"/>
          <w:szCs w:val="28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86E9E" w:rsidRPr="00ED2662" w:rsidRDefault="00D86E9E" w:rsidP="00D86E9E">
      <w:pPr>
        <w:pStyle w:val="ab"/>
        <w:numPr>
          <w:ilvl w:val="0"/>
          <w:numId w:val="20"/>
        </w:numPr>
        <w:ind w:left="360"/>
        <w:jc w:val="both"/>
        <w:rPr>
          <w:b w:val="0"/>
          <w:i w:val="0"/>
          <w:szCs w:val="28"/>
        </w:rPr>
      </w:pPr>
      <w:r w:rsidRPr="00ED2662">
        <w:rPr>
          <w:b w:val="0"/>
          <w:i w:val="0"/>
          <w:szCs w:val="28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D86E9E" w:rsidRPr="00ED2662" w:rsidRDefault="00D86E9E" w:rsidP="00D86E9E">
      <w:pPr>
        <w:pStyle w:val="ab"/>
        <w:numPr>
          <w:ilvl w:val="0"/>
          <w:numId w:val="21"/>
        </w:numPr>
        <w:ind w:left="360"/>
        <w:jc w:val="both"/>
        <w:rPr>
          <w:b w:val="0"/>
          <w:i w:val="0"/>
          <w:szCs w:val="28"/>
        </w:rPr>
      </w:pPr>
      <w:r w:rsidRPr="00ED2662">
        <w:rPr>
          <w:b w:val="0"/>
          <w:i w:val="0"/>
          <w:szCs w:val="28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86E9E" w:rsidRPr="00ED2662" w:rsidRDefault="00D86E9E" w:rsidP="00D86E9E">
      <w:pPr>
        <w:pStyle w:val="ab"/>
        <w:jc w:val="both"/>
        <w:rPr>
          <w:b w:val="0"/>
          <w:i w:val="0"/>
          <w:szCs w:val="28"/>
        </w:rPr>
      </w:pPr>
      <w:r w:rsidRPr="00ED2662">
        <w:rPr>
          <w:b w:val="0"/>
          <w:i w:val="0"/>
          <w:szCs w:val="28"/>
        </w:rPr>
        <w:t>Ведущими идеями предлагаемого курса являются:</w:t>
      </w:r>
    </w:p>
    <w:p w:rsidR="00D86E9E" w:rsidRPr="00ED2662" w:rsidRDefault="00D86E9E" w:rsidP="00D86E9E">
      <w:pPr>
        <w:pStyle w:val="a3"/>
        <w:numPr>
          <w:ilvl w:val="0"/>
          <w:numId w:val="2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 xml:space="preserve">Материальное единство веществ природы, их генетическая связь; </w:t>
      </w:r>
    </w:p>
    <w:p w:rsidR="00D86E9E" w:rsidRPr="00ED2662" w:rsidRDefault="00D86E9E" w:rsidP="00D86E9E">
      <w:pPr>
        <w:pStyle w:val="a3"/>
        <w:numPr>
          <w:ilvl w:val="0"/>
          <w:numId w:val="2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составом, строением, свойствами и применением веществ; </w:t>
      </w:r>
    </w:p>
    <w:p w:rsidR="00D86E9E" w:rsidRPr="00ED2662" w:rsidRDefault="00D86E9E" w:rsidP="00D86E9E">
      <w:pPr>
        <w:pStyle w:val="a3"/>
        <w:numPr>
          <w:ilvl w:val="0"/>
          <w:numId w:val="2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 xml:space="preserve">Познаваемость веществ и закономерностей протекания химических реакций; </w:t>
      </w:r>
    </w:p>
    <w:p w:rsidR="00D86E9E" w:rsidRPr="00ED2662" w:rsidRDefault="00D86E9E" w:rsidP="00D86E9E">
      <w:pPr>
        <w:pStyle w:val="a3"/>
        <w:numPr>
          <w:ilvl w:val="0"/>
          <w:numId w:val="2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lastRenderedPageBreak/>
        <w:t xml:space="preserve">Объясняющая и прогнозирующая роль теоретических знаний для фактического материала химии элементов; </w:t>
      </w:r>
    </w:p>
    <w:p w:rsidR="00D86E9E" w:rsidRPr="00ED2662" w:rsidRDefault="00D86E9E" w:rsidP="00D86E9E">
      <w:pPr>
        <w:pStyle w:val="a3"/>
        <w:numPr>
          <w:ilvl w:val="0"/>
          <w:numId w:val="2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 xml:space="preserve">Конкретное химическое соединение представляет собой звено в непрерывной цепи превращений веществ, оно участвует в круговороте химических элементов и в химической эволюции; </w:t>
      </w:r>
    </w:p>
    <w:p w:rsidR="00D86E9E" w:rsidRPr="00ED2662" w:rsidRDefault="00D86E9E" w:rsidP="00D86E9E">
      <w:pPr>
        <w:pStyle w:val="a3"/>
        <w:numPr>
          <w:ilvl w:val="0"/>
          <w:numId w:val="2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Законы природы объективны и познаваемы, знание законов дает возможность управлять химическими превращениями веществ, находить экологически безопасные способы производства и охраны окружающей среды 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D2662">
        <w:rPr>
          <w:rFonts w:ascii="Times New Roman" w:hAnsi="Times New Roman" w:cs="Times New Roman"/>
          <w:sz w:val="28"/>
          <w:szCs w:val="28"/>
        </w:rPr>
        <w:t xml:space="preserve"> загрязнений.  </w:t>
      </w:r>
    </w:p>
    <w:p w:rsidR="00D86E9E" w:rsidRPr="00ED2662" w:rsidRDefault="00D86E9E" w:rsidP="00D86E9E">
      <w:pPr>
        <w:pStyle w:val="a3"/>
        <w:numPr>
          <w:ilvl w:val="0"/>
          <w:numId w:val="22"/>
        </w:numPr>
        <w:spacing w:after="0" w:line="240" w:lineRule="auto"/>
        <w:ind w:left="4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 xml:space="preserve">Развитие химической науки и химизации народного хозяйства служат интересам человека и общества в целом, имеют гуманистический характер и призваны способствовать решению глобальных проблем современности. </w:t>
      </w:r>
    </w:p>
    <w:p w:rsidR="00D86E9E" w:rsidRPr="00DA2D23" w:rsidRDefault="00D86E9E" w:rsidP="00D86E9E">
      <w:pPr>
        <w:pStyle w:val="af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D86E9E" w:rsidRPr="00927ADA" w:rsidRDefault="00D86E9E" w:rsidP="00D86E9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7A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 рассчитан на обязательное изучение предмета в объёме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69</w:t>
      </w:r>
      <w:r w:rsidRPr="00927A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 по 1 часу в неделю в 10—11</w:t>
      </w:r>
      <w:r w:rsidRPr="00927A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классах. </w:t>
      </w:r>
      <w:r w:rsidRPr="00927ADA">
        <w:rPr>
          <w:rFonts w:ascii="Times New Roman" w:hAnsi="Times New Roman" w:cs="Times New Roman"/>
          <w:sz w:val="28"/>
          <w:szCs w:val="28"/>
        </w:rPr>
        <w:t xml:space="preserve">В учебном плане МБОУ «Школа №67» на 2021-2022 учебный год  отведено для обязательного изучения предмета </w:t>
      </w:r>
      <w:r>
        <w:rPr>
          <w:rFonts w:ascii="Times New Roman" w:hAnsi="Times New Roman" w:cs="Times New Roman"/>
          <w:sz w:val="28"/>
          <w:szCs w:val="28"/>
        </w:rPr>
        <w:t>химия в 11 классе 34 часа (из расчета 1</w:t>
      </w:r>
      <w:r w:rsidRPr="00927ADA">
        <w:rPr>
          <w:rFonts w:ascii="Times New Roman" w:hAnsi="Times New Roman" w:cs="Times New Roman"/>
          <w:sz w:val="28"/>
          <w:szCs w:val="28"/>
        </w:rPr>
        <w:t xml:space="preserve"> час в неделю).</w:t>
      </w:r>
    </w:p>
    <w:p w:rsidR="00D86E9E" w:rsidRPr="00ED2662" w:rsidRDefault="00D86E9E" w:rsidP="00D86E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ED2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таты изучения учебного предмета:</w:t>
      </w:r>
    </w:p>
    <w:p w:rsidR="00D86E9E" w:rsidRPr="00ED2662" w:rsidRDefault="00D86E9E" w:rsidP="00D86E9E">
      <w:pPr>
        <w:keepNext/>
        <w:keepLines/>
        <w:tabs>
          <w:tab w:val="left" w:pos="567"/>
        </w:tabs>
        <w:spacing w:after="0" w:line="240" w:lineRule="auto"/>
        <w:ind w:left="567" w:hanging="567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D2662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 освоения химии</w:t>
      </w:r>
    </w:p>
    <w:p w:rsidR="00D86E9E" w:rsidRPr="00ED2662" w:rsidRDefault="00D86E9E" w:rsidP="00D86E9E">
      <w:pPr>
        <w:pStyle w:val="a3"/>
        <w:numPr>
          <w:ilvl w:val="0"/>
          <w:numId w:val="10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662">
        <w:rPr>
          <w:rFonts w:ascii="Times New Roman" w:hAnsi="Times New Roman" w:cs="Times New Roman"/>
          <w:color w:val="000000"/>
          <w:sz w:val="28"/>
          <w:szCs w:val="28"/>
        </w:rPr>
        <w:t>Независимость мышления.</w:t>
      </w:r>
    </w:p>
    <w:p w:rsidR="00D86E9E" w:rsidRPr="00ED2662" w:rsidRDefault="00D86E9E" w:rsidP="00D86E9E">
      <w:pPr>
        <w:pStyle w:val="a3"/>
        <w:numPr>
          <w:ilvl w:val="0"/>
          <w:numId w:val="10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662">
        <w:rPr>
          <w:rFonts w:ascii="Times New Roman" w:hAnsi="Times New Roman" w:cs="Times New Roman"/>
          <w:color w:val="000000"/>
          <w:sz w:val="28"/>
          <w:szCs w:val="28"/>
        </w:rPr>
        <w:t>Целостное восприятие окружающего мира.</w:t>
      </w:r>
    </w:p>
    <w:p w:rsidR="00D86E9E" w:rsidRPr="00ED2662" w:rsidRDefault="00D86E9E" w:rsidP="00D86E9E">
      <w:pPr>
        <w:pStyle w:val="a3"/>
        <w:numPr>
          <w:ilvl w:val="0"/>
          <w:numId w:val="10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662">
        <w:rPr>
          <w:rFonts w:ascii="Times New Roman" w:hAnsi="Times New Roman" w:cs="Times New Roman"/>
          <w:color w:val="000000"/>
          <w:sz w:val="28"/>
          <w:szCs w:val="28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D86E9E" w:rsidRPr="00ED2662" w:rsidRDefault="00D86E9E" w:rsidP="00D86E9E">
      <w:pPr>
        <w:pStyle w:val="a3"/>
        <w:numPr>
          <w:ilvl w:val="0"/>
          <w:numId w:val="10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662">
        <w:rPr>
          <w:rFonts w:ascii="Times New Roman" w:hAnsi="Times New Roman" w:cs="Times New Roman"/>
          <w:color w:val="000000"/>
          <w:sz w:val="28"/>
          <w:szCs w:val="28"/>
        </w:rPr>
        <w:t xml:space="preserve">Рефлексивную самооценку, умение анализировать свои действия и управлять ими. </w:t>
      </w:r>
      <w:r w:rsidRPr="00ED2662">
        <w:rPr>
          <w:rFonts w:ascii="Times New Roman" w:hAnsi="Times New Roman" w:cs="Times New Roman"/>
          <w:sz w:val="28"/>
          <w:szCs w:val="28"/>
        </w:rPr>
        <w:t>Навыки сотрудничества со взрослыми и сверстниками.</w:t>
      </w:r>
    </w:p>
    <w:p w:rsidR="00D86E9E" w:rsidRPr="00ED2662" w:rsidRDefault="00D86E9E" w:rsidP="00D86E9E">
      <w:pPr>
        <w:pStyle w:val="a3"/>
        <w:numPr>
          <w:ilvl w:val="0"/>
          <w:numId w:val="10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D2662">
        <w:rPr>
          <w:rFonts w:ascii="Times New Roman" w:hAnsi="Times New Roman" w:cs="Times New Roman"/>
          <w:sz w:val="28"/>
          <w:szCs w:val="28"/>
        </w:rPr>
        <w:t>Установку на</w:t>
      </w:r>
      <w:r w:rsidRPr="00ED26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2662">
        <w:rPr>
          <w:rFonts w:ascii="Times New Roman" w:hAnsi="Times New Roman" w:cs="Times New Roman"/>
          <w:sz w:val="28"/>
          <w:szCs w:val="28"/>
        </w:rPr>
        <w:t xml:space="preserve">здоровый образ жизни, </w:t>
      </w:r>
      <w:r w:rsidRPr="00ED2662">
        <w:rPr>
          <w:rFonts w:ascii="Times New Roman" w:hAnsi="Times New Roman" w:cs="Times New Roman"/>
          <w:color w:val="000000"/>
          <w:sz w:val="28"/>
          <w:szCs w:val="28"/>
        </w:rPr>
        <w:t>наличие мотивации к творческому труду, к работе на результат.</w:t>
      </w:r>
    </w:p>
    <w:p w:rsidR="00D86E9E" w:rsidRPr="00ED2662" w:rsidRDefault="00D86E9E" w:rsidP="00D86E9E">
      <w:pPr>
        <w:keepNext/>
        <w:keepLines/>
        <w:tabs>
          <w:tab w:val="left" w:pos="567"/>
        </w:tabs>
        <w:spacing w:after="0" w:line="240" w:lineRule="auto"/>
        <w:ind w:left="567" w:hanging="567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D2662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 освоения химии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Способность принимать и сохранять цели и задачи учебной деятельности, находить</w:t>
      </w:r>
      <w:r w:rsidRPr="00ED26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2662">
        <w:rPr>
          <w:rFonts w:ascii="Times New Roman" w:hAnsi="Times New Roman" w:cs="Times New Roman"/>
          <w:sz w:val="28"/>
          <w:szCs w:val="28"/>
        </w:rPr>
        <w:t>средства и способы её осуществления.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Овладение</w:t>
      </w:r>
      <w:r w:rsidRPr="00ED26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2662">
        <w:rPr>
          <w:rFonts w:ascii="Times New Roman" w:hAnsi="Times New Roman" w:cs="Times New Roman"/>
          <w:sz w:val="28"/>
          <w:szCs w:val="28"/>
        </w:rPr>
        <w:t>способ</w:t>
      </w:r>
      <w:r w:rsidRPr="00ED2662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Pr="00ED2662">
        <w:rPr>
          <w:rFonts w:ascii="Times New Roman" w:hAnsi="Times New Roman" w:cs="Times New Roman"/>
          <w:sz w:val="28"/>
          <w:szCs w:val="28"/>
        </w:rPr>
        <w:t xml:space="preserve"> выполнения заданий творческого и поискового характера.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ED2662">
        <w:rPr>
          <w:rFonts w:ascii="Times New Roman" w:hAnsi="Times New Roman" w:cs="Times New Roman"/>
          <w:sz w:val="28"/>
          <w:szCs w:val="28"/>
        </w:rPr>
        <w:br/>
      </w:r>
      <w:r w:rsidRPr="00ED2662">
        <w:rPr>
          <w:rFonts w:ascii="Times New Roman" w:hAnsi="Times New Roman" w:cs="Times New Roman"/>
          <w:sz w:val="28"/>
          <w:szCs w:val="28"/>
        </w:rPr>
        <w:lastRenderedPageBreak/>
        <w:t>аналогий и причинно-следственных связей, построения рассуждений, отнесения к известным понятиям.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 и процессов в соответствии с содержанием учебного предмета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ED2662">
        <w:rPr>
          <w:rFonts w:ascii="Times New Roman" w:hAnsi="Times New Roman" w:cs="Times New Roman"/>
          <w:sz w:val="28"/>
          <w:szCs w:val="28"/>
        </w:rPr>
        <w:t>».</w:t>
      </w:r>
    </w:p>
    <w:p w:rsidR="00D86E9E" w:rsidRPr="00ED2662" w:rsidRDefault="00D86E9E" w:rsidP="00D86E9E">
      <w:pPr>
        <w:pStyle w:val="a3"/>
        <w:numPr>
          <w:ilvl w:val="0"/>
          <w:numId w:val="1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D2662">
        <w:rPr>
          <w:rFonts w:ascii="Times New Roman" w:hAnsi="Times New Roman" w:cs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86E9E" w:rsidRPr="00ED2662" w:rsidRDefault="00D86E9E" w:rsidP="00D86E9E">
      <w:pPr>
        <w:keepNext/>
        <w:keepLines/>
        <w:tabs>
          <w:tab w:val="left" w:pos="567"/>
        </w:tabs>
        <w:spacing w:after="0" w:line="240" w:lineRule="auto"/>
        <w:ind w:left="567" w:hanging="567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D2662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 освоения химии</w:t>
      </w:r>
    </w:p>
    <w:p w:rsidR="00D86E9E" w:rsidRPr="00ED2662" w:rsidRDefault="00D86E9E" w:rsidP="00D86E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химии на базовом уровне ученик должен</w:t>
      </w:r>
    </w:p>
    <w:p w:rsidR="00D86E9E" w:rsidRPr="00ED2662" w:rsidRDefault="00D86E9E" w:rsidP="00D86E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знать/понимать: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химическую символику: знаки химических элементов, формулы химических веществ, уравнения химических реакций;</w:t>
      </w:r>
    </w:p>
    <w:p w:rsidR="00D86E9E" w:rsidRPr="00ED2662" w:rsidRDefault="00D86E9E" w:rsidP="00D86E9E">
      <w:pPr>
        <w:numPr>
          <w:ilvl w:val="0"/>
          <w:numId w:val="2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D86E9E" w:rsidRPr="00ED2662" w:rsidRDefault="00D86E9E" w:rsidP="00D86E9E">
      <w:pPr>
        <w:numPr>
          <w:ilvl w:val="0"/>
          <w:numId w:val="2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законы химии: сохранения массы веществ, постоянства состава, периодический закон;</w:t>
      </w:r>
    </w:p>
    <w:p w:rsidR="00D86E9E" w:rsidRPr="00ED2662" w:rsidRDefault="00D86E9E" w:rsidP="00D86E9E">
      <w:pPr>
        <w:numPr>
          <w:ilvl w:val="0"/>
          <w:numId w:val="2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теории химии: химической связи, электролитической диссоциации, строения органических соединений;</w:t>
      </w:r>
    </w:p>
    <w:p w:rsidR="00D86E9E" w:rsidRPr="00ED2662" w:rsidRDefault="00D86E9E" w:rsidP="00D86E9E">
      <w:pPr>
        <w:numPr>
          <w:ilvl w:val="0"/>
          <w:numId w:val="2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важнейшие вещества и материалы: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D86E9E" w:rsidRPr="00ED2662" w:rsidRDefault="00D86E9E" w:rsidP="00D86E9E">
      <w:pPr>
        <w:shd w:val="clear" w:color="auto" w:fill="FFFFFF"/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уметь: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называть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: знаки химических элементов, изученные вещества по «тривиальной» или международной номенклатуре;</w:t>
      </w:r>
    </w:p>
    <w:p w:rsidR="00D86E9E" w:rsidRPr="00ED2662" w:rsidRDefault="00D86E9E" w:rsidP="00D86E9E">
      <w:pPr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определять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:rsidR="00D86E9E" w:rsidRPr="00ED2662" w:rsidRDefault="00D86E9E" w:rsidP="00D86E9E">
      <w:pPr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характеризовать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соединений; строение и химические свойства изученных органических соединений;</w:t>
      </w:r>
    </w:p>
    <w:p w:rsidR="00D86E9E" w:rsidRPr="00ED2662" w:rsidRDefault="00D86E9E" w:rsidP="00D86E9E">
      <w:pPr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объяснять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D86E9E" w:rsidRPr="00ED2662" w:rsidRDefault="00D86E9E" w:rsidP="00D86E9E">
      <w:pPr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выполнять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 химический эксперимент по распознаванию важнейших неорганических (кислород, водород, углекислый газ, аммиак, растворы кислот и щелочей, хлорид-, сульфат -, карбонат-ионы, ионы аммония) и органических веществ;</w:t>
      </w:r>
    </w:p>
    <w:p w:rsidR="00D86E9E" w:rsidRPr="00ED2662" w:rsidRDefault="00D86E9E" w:rsidP="00D86E9E">
      <w:pPr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вычислять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: массовую долю химического элемента по формуле соединения, массовую долю растворённого вещества в  растворе, количество вещества, объём или массу реагентов или продуктов реакции.</w:t>
      </w:r>
    </w:p>
    <w:p w:rsidR="00D86E9E" w:rsidRPr="00ED2662" w:rsidRDefault="00D86E9E" w:rsidP="00D86E9E">
      <w:pPr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проводить</w:t>
      </w: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 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D86E9E" w:rsidRPr="00ED2662" w:rsidRDefault="00D86E9E" w:rsidP="00D86E9E">
      <w:pPr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использовать приобретенные знания и умения в практической деятельности и повседневной жизни для:</w:t>
      </w:r>
    </w:p>
    <w:p w:rsidR="00D86E9E" w:rsidRPr="00ED2662" w:rsidRDefault="00D86E9E" w:rsidP="00D86E9E">
      <w:pPr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объяснения химических явлений, происходящих в природе, быту и на производстве;</w:t>
      </w:r>
    </w:p>
    <w:p w:rsidR="00D86E9E" w:rsidRPr="00ED2662" w:rsidRDefault="00D86E9E" w:rsidP="00D86E9E">
      <w:pPr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 возможности протекания химических превращений в различных условиях и оценки их последствий;</w:t>
      </w:r>
    </w:p>
    <w:p w:rsidR="00D86E9E" w:rsidRPr="00ED2662" w:rsidRDefault="00D86E9E" w:rsidP="00D86E9E">
      <w:pPr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экологически грамотного поведения в окружающей среде;</w:t>
      </w:r>
    </w:p>
    <w:p w:rsidR="00D86E9E" w:rsidRPr="00ED2662" w:rsidRDefault="00D86E9E" w:rsidP="00D86E9E">
      <w:pPr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оценки влияния химического загрязнения окружающей среды на организм человека и другие живые организмы;</w:t>
      </w:r>
    </w:p>
    <w:p w:rsidR="00D86E9E" w:rsidRPr="00ED2662" w:rsidRDefault="00D86E9E" w:rsidP="00D86E9E">
      <w:pPr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безопасного обращения с горючими и токсичными веществами, лабораторным оборудованием;</w:t>
      </w:r>
    </w:p>
    <w:p w:rsidR="00D86E9E" w:rsidRPr="00ED2662" w:rsidRDefault="00D86E9E" w:rsidP="00D86E9E">
      <w:pPr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приготовления растворов заданной концентрации в быту и на производстве;</w:t>
      </w:r>
    </w:p>
    <w:p w:rsidR="00D86E9E" w:rsidRPr="00ED2662" w:rsidRDefault="00D86E9E" w:rsidP="00D86E9E">
      <w:pPr>
        <w:numPr>
          <w:ilvl w:val="0"/>
          <w:numId w:val="2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sz w:val="28"/>
          <w:szCs w:val="28"/>
        </w:rPr>
      </w:pPr>
      <w:r w:rsidRPr="00ED2662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критической оценки достоверности химической информации, поступающей из разных источников.</w:t>
      </w:r>
    </w:p>
    <w:p w:rsidR="00D86E9E" w:rsidRDefault="00D86E9E" w:rsidP="00D86E9E">
      <w:pPr>
        <w:pStyle w:val="5"/>
        <w:spacing w:before="0" w:after="0"/>
        <w:ind w:firstLine="142"/>
        <w:rPr>
          <w:bCs w:val="0"/>
          <w:i w:val="0"/>
          <w:sz w:val="28"/>
          <w:szCs w:val="28"/>
        </w:rPr>
      </w:pPr>
    </w:p>
    <w:p w:rsidR="00D86E9E" w:rsidRDefault="00D86E9E" w:rsidP="00D86E9E">
      <w:pPr>
        <w:pStyle w:val="5"/>
        <w:spacing w:before="0" w:after="0"/>
        <w:ind w:firstLine="142"/>
        <w:rPr>
          <w:bCs w:val="0"/>
          <w:i w:val="0"/>
          <w:sz w:val="28"/>
          <w:szCs w:val="28"/>
        </w:rPr>
      </w:pPr>
      <w:r w:rsidRPr="00DA2D23">
        <w:rPr>
          <w:bCs w:val="0"/>
          <w:i w:val="0"/>
          <w:sz w:val="28"/>
          <w:szCs w:val="28"/>
        </w:rPr>
        <w:t xml:space="preserve">3. Содержание </w:t>
      </w:r>
      <w:r>
        <w:rPr>
          <w:bCs w:val="0"/>
          <w:i w:val="0"/>
          <w:sz w:val="28"/>
          <w:szCs w:val="28"/>
        </w:rPr>
        <w:t>изучения предмета</w:t>
      </w:r>
    </w:p>
    <w:p w:rsidR="00D86E9E" w:rsidRDefault="00D86E9E" w:rsidP="00D86E9E">
      <w:pPr>
        <w:pStyle w:val="ab"/>
        <w:jc w:val="left"/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>Структура курса химии 11</w:t>
      </w:r>
      <w:r w:rsidRPr="00ED2662">
        <w:rPr>
          <w:i w:val="0"/>
          <w:sz w:val="32"/>
          <w:szCs w:val="32"/>
        </w:rPr>
        <w:t xml:space="preserve"> класс</w:t>
      </w:r>
    </w:p>
    <w:tbl>
      <w:tblPr>
        <w:tblW w:w="9747" w:type="dxa"/>
        <w:tblLayout w:type="fixed"/>
        <w:tblLook w:val="04A0"/>
      </w:tblPr>
      <w:tblGrid>
        <w:gridCol w:w="534"/>
        <w:gridCol w:w="3969"/>
        <w:gridCol w:w="881"/>
        <w:gridCol w:w="882"/>
        <w:gridCol w:w="882"/>
        <w:gridCol w:w="2599"/>
      </w:tblGrid>
      <w:tr w:rsidR="00D86E9E" w:rsidRPr="000D72FC" w:rsidTr="00E41CF0">
        <w:trPr>
          <w:trHeight w:val="32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0D72FC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D72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0D72FC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0D72FC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</w:tc>
        <w:tc>
          <w:tcPr>
            <w:tcW w:w="2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0D72FC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0D72F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D86E9E" w:rsidRPr="000D72FC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D72FC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0D72FC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D86E9E" w:rsidRPr="000D72FC" w:rsidTr="00E41CF0">
        <w:trPr>
          <w:trHeight w:val="322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E9E" w:rsidRPr="0072593E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E9E" w:rsidRPr="0072593E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86E9E" w:rsidRPr="0072593E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86E9E" w:rsidRPr="0072593E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86E9E" w:rsidRPr="0072593E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E9E" w:rsidRPr="0072593E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E9E" w:rsidRPr="000D72FC" w:rsidTr="00E41CF0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0D72FC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D72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86E9E" w:rsidRPr="009D2C02" w:rsidRDefault="00D86E9E" w:rsidP="00D86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атома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6E9E" w:rsidRPr="00D86E9E" w:rsidRDefault="00D86E9E" w:rsidP="00E41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E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72B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0D72FC" w:rsidRDefault="00D86E9E" w:rsidP="00D86E9E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E9E" w:rsidRPr="000D72FC" w:rsidTr="00E41CF0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A82F24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A82F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86E9E" w:rsidRPr="009D2C02" w:rsidRDefault="00D86E9E" w:rsidP="00D86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>Строение вещества. Дисперсные системы и растворы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6E9E" w:rsidRPr="00D86E9E" w:rsidRDefault="00D86E9E" w:rsidP="00E41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E9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72B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A82F24" w:rsidRDefault="00852AFA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D86E9E">
                <w:rPr>
                  <w:rStyle w:val="a4"/>
                  <w:shd w:val="clear" w:color="auto" w:fill="FFFFFF"/>
                </w:rPr>
                <w:t>http://school-collection.edu.ru</w:t>
              </w:r>
            </w:hyperlink>
            <w:r w:rsidR="00D86E9E">
              <w:rPr>
                <w:rStyle w:val="c4"/>
                <w:color w:val="000000"/>
                <w:shd w:val="clear" w:color="auto" w:fill="FFFFFF"/>
              </w:rPr>
              <w:t>  </w:t>
            </w:r>
          </w:p>
        </w:tc>
      </w:tr>
      <w:tr w:rsidR="00D86E9E" w:rsidRPr="000D72FC" w:rsidTr="00E41CF0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A82F24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A82F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86E9E" w:rsidRPr="009D2C02" w:rsidRDefault="00D86E9E" w:rsidP="00D86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6E9E" w:rsidRPr="00D86E9E" w:rsidRDefault="00D86E9E" w:rsidP="00E41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E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865333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865333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0D72FC" w:rsidRDefault="00852AFA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D86E9E">
                <w:rPr>
                  <w:rStyle w:val="a4"/>
                  <w:shd w:val="clear" w:color="auto" w:fill="FFFFFF"/>
                </w:rPr>
                <w:t>http://school-collection.edu.ru</w:t>
              </w:r>
            </w:hyperlink>
            <w:r w:rsidR="00D86E9E">
              <w:rPr>
                <w:rStyle w:val="c4"/>
                <w:color w:val="000000"/>
                <w:shd w:val="clear" w:color="auto" w:fill="FFFFFF"/>
              </w:rPr>
              <w:t>  </w:t>
            </w:r>
          </w:p>
        </w:tc>
      </w:tr>
      <w:tr w:rsidR="00D86E9E" w:rsidRPr="000D72FC" w:rsidTr="00E41CF0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A82F24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86E9E" w:rsidRPr="009D2C02" w:rsidRDefault="00D86E9E" w:rsidP="00D86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>Вещества и их свойства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6E9E" w:rsidRPr="00D86E9E" w:rsidRDefault="00D86E9E" w:rsidP="00E41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E9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865333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865333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Default="00852AFA" w:rsidP="00D86E9E">
            <w:pPr>
              <w:spacing w:after="0" w:line="240" w:lineRule="auto"/>
            </w:pPr>
            <w:hyperlink r:id="rId12" w:history="1">
              <w:r w:rsidR="00D86E9E" w:rsidRPr="00727516">
                <w:rPr>
                  <w:rStyle w:val="a4"/>
                  <w:shd w:val="clear" w:color="auto" w:fill="FFFFFF"/>
                </w:rPr>
                <w:t>http://school-collection.edu.ru</w:t>
              </w:r>
            </w:hyperlink>
            <w:r w:rsidR="00D86E9E" w:rsidRPr="00727516">
              <w:rPr>
                <w:rStyle w:val="c4"/>
                <w:color w:val="000000"/>
                <w:shd w:val="clear" w:color="auto" w:fill="FFFFFF"/>
              </w:rPr>
              <w:t>  </w:t>
            </w:r>
          </w:p>
        </w:tc>
      </w:tr>
      <w:tr w:rsidR="00D86E9E" w:rsidRPr="000D72FC" w:rsidTr="00D86E9E">
        <w:trPr>
          <w:trHeight w:val="4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A82F24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86E9E" w:rsidRPr="00D86E9E" w:rsidRDefault="00D86E9E" w:rsidP="00D86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6E9E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обобщение. Резерв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6E9E" w:rsidRPr="00D86E9E" w:rsidRDefault="00D86E9E" w:rsidP="00E41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E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865333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865333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Default="00852AFA" w:rsidP="00D86E9E">
            <w:pPr>
              <w:spacing w:after="0" w:line="240" w:lineRule="auto"/>
            </w:pPr>
            <w:hyperlink r:id="rId13" w:history="1">
              <w:r w:rsidR="00D86E9E" w:rsidRPr="00727516">
                <w:rPr>
                  <w:rStyle w:val="a4"/>
                  <w:shd w:val="clear" w:color="auto" w:fill="FFFFFF"/>
                </w:rPr>
                <w:t>http://school-collection.edu.ru</w:t>
              </w:r>
            </w:hyperlink>
            <w:r w:rsidR="00D86E9E" w:rsidRPr="00727516">
              <w:rPr>
                <w:rStyle w:val="c4"/>
                <w:color w:val="000000"/>
                <w:shd w:val="clear" w:color="auto" w:fill="FFFFFF"/>
              </w:rPr>
              <w:t>  </w:t>
            </w:r>
          </w:p>
        </w:tc>
      </w:tr>
      <w:tr w:rsidR="00D86E9E" w:rsidRPr="000D72FC" w:rsidTr="00E41CF0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A82F24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86E9E" w:rsidRPr="00972B48" w:rsidRDefault="00D86E9E" w:rsidP="00D86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B4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6E9E" w:rsidRPr="00D86E9E" w:rsidRDefault="00D86E9E" w:rsidP="00E41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E9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865333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Pr="00972B48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972B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CD3EEA" w:rsidRDefault="00D86E9E" w:rsidP="00D86E9E">
            <w:pPr>
              <w:pStyle w:val="af6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E9E" w:rsidRPr="000D72FC" w:rsidTr="00E41CF0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A82F24" w:rsidRDefault="00D86E9E" w:rsidP="00D86E9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86E9E" w:rsidRPr="00ED2662" w:rsidRDefault="00D86E9E" w:rsidP="00D86E9E">
            <w:pPr>
              <w:pStyle w:val="af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6E9E" w:rsidRDefault="00D86E9E" w:rsidP="00D86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E9E" w:rsidRDefault="00D86E9E" w:rsidP="00D86E9E">
            <w:pPr>
              <w:pStyle w:val="af6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86E9E" w:rsidRPr="00CD3EEA" w:rsidRDefault="00D86E9E" w:rsidP="00D86E9E">
            <w:pPr>
              <w:pStyle w:val="af6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E9E" w:rsidRDefault="00D86E9E" w:rsidP="00D86E9E">
      <w:pPr>
        <w:pStyle w:val="ab"/>
        <w:jc w:val="left"/>
        <w:rPr>
          <w:i w:val="0"/>
          <w:sz w:val="32"/>
          <w:szCs w:val="32"/>
        </w:rPr>
      </w:pPr>
    </w:p>
    <w:p w:rsidR="00D86E9E" w:rsidRDefault="00D86E9E" w:rsidP="00D86E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практических  работ (частичное оценивание)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6"/>
        <w:gridCol w:w="848"/>
        <w:gridCol w:w="6359"/>
      </w:tblGrid>
      <w:tr w:rsidR="00D86E9E" w:rsidRPr="00236BA2" w:rsidTr="00E41CF0">
        <w:tc>
          <w:tcPr>
            <w:tcW w:w="2576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Модуль (глава)</w:t>
            </w:r>
          </w:p>
        </w:tc>
        <w:tc>
          <w:tcPr>
            <w:tcW w:w="848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359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</w:tr>
      <w:tr w:rsidR="00D86E9E" w:rsidRPr="00236BA2" w:rsidTr="00E41CF0">
        <w:tc>
          <w:tcPr>
            <w:tcW w:w="2576" w:type="dxa"/>
            <w:vMerge w:val="restart"/>
          </w:tcPr>
          <w:p w:rsidR="00D86E9E" w:rsidRPr="00CC2BC1" w:rsidRDefault="00865333" w:rsidP="00E41CF0">
            <w:pPr>
              <w:pStyle w:val="af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>Вещества и их свойства</w:t>
            </w:r>
          </w:p>
        </w:tc>
        <w:tc>
          <w:tcPr>
            <w:tcW w:w="848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59" w:type="dxa"/>
          </w:tcPr>
          <w:p w:rsidR="00D86E9E" w:rsidRPr="00444377" w:rsidRDefault="00D86E9E" w:rsidP="00E41C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bCs/>
                <w:sz w:val="28"/>
                <w:szCs w:val="28"/>
              </w:rPr>
              <w:t>Получение, собирание и распознавание газов, и изучение их свойств</w:t>
            </w:r>
          </w:p>
        </w:tc>
      </w:tr>
      <w:tr w:rsidR="00D86E9E" w:rsidRPr="00236BA2" w:rsidTr="00E41CF0">
        <w:trPr>
          <w:trHeight w:val="216"/>
        </w:trPr>
        <w:tc>
          <w:tcPr>
            <w:tcW w:w="2576" w:type="dxa"/>
            <w:vMerge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8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59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экспериментальных</w:t>
            </w:r>
            <w:r w:rsidRPr="009D2C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задач по теме «Металлы» и «Неметаллы»</w:t>
            </w:r>
          </w:p>
        </w:tc>
      </w:tr>
      <w:tr w:rsidR="00D86E9E" w:rsidRPr="00236BA2" w:rsidTr="00E41CF0">
        <w:trPr>
          <w:trHeight w:val="216"/>
        </w:trPr>
        <w:tc>
          <w:tcPr>
            <w:tcW w:w="2576" w:type="dxa"/>
            <w:vMerge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8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59" w:type="dxa"/>
          </w:tcPr>
          <w:p w:rsidR="00D86E9E" w:rsidRPr="00ED2662" w:rsidRDefault="00D86E9E" w:rsidP="00E4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Распознавание</w:t>
            </w: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 xml:space="preserve"> неорганических соединений</w:t>
            </w:r>
          </w:p>
        </w:tc>
      </w:tr>
    </w:tbl>
    <w:p w:rsidR="00D86E9E" w:rsidRDefault="00D86E9E" w:rsidP="00D86E9E"/>
    <w:p w:rsidR="00D86E9E" w:rsidRDefault="00D86E9E" w:rsidP="00D86E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проверочных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528"/>
        <w:gridCol w:w="3260"/>
      </w:tblGrid>
      <w:tr w:rsidR="00D86E9E" w:rsidRPr="00236BA2" w:rsidTr="00E41CF0">
        <w:tc>
          <w:tcPr>
            <w:tcW w:w="959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5528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260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Вид работы</w:t>
            </w:r>
          </w:p>
        </w:tc>
      </w:tr>
      <w:tr w:rsidR="00D86E9E" w:rsidRPr="00236BA2" w:rsidTr="00E41CF0">
        <w:tc>
          <w:tcPr>
            <w:tcW w:w="959" w:type="dxa"/>
          </w:tcPr>
          <w:p w:rsidR="00D86E9E" w:rsidRPr="00236BA2" w:rsidRDefault="00865333" w:rsidP="00E41C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D86E9E" w:rsidRPr="00236BA2" w:rsidRDefault="00865333" w:rsidP="00E41C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Строение атома</w:t>
            </w:r>
          </w:p>
        </w:tc>
        <w:tc>
          <w:tcPr>
            <w:tcW w:w="3260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D86E9E" w:rsidRPr="00236BA2" w:rsidTr="00E41CF0">
        <w:tc>
          <w:tcPr>
            <w:tcW w:w="959" w:type="dxa"/>
          </w:tcPr>
          <w:p w:rsidR="00D86E9E" w:rsidRPr="00236BA2" w:rsidRDefault="00865333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28" w:type="dxa"/>
          </w:tcPr>
          <w:p w:rsidR="00D86E9E" w:rsidRPr="00236BA2" w:rsidRDefault="00865333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>Строение вещества. Дисперсные системы и растворы</w:t>
            </w:r>
          </w:p>
        </w:tc>
        <w:tc>
          <w:tcPr>
            <w:tcW w:w="3260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D86E9E" w:rsidRPr="00236BA2" w:rsidTr="00E41CF0">
        <w:tc>
          <w:tcPr>
            <w:tcW w:w="959" w:type="dxa"/>
          </w:tcPr>
          <w:p w:rsidR="00D86E9E" w:rsidRDefault="00865333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528" w:type="dxa"/>
          </w:tcPr>
          <w:p w:rsidR="00D86E9E" w:rsidRDefault="00865333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3260" w:type="dxa"/>
          </w:tcPr>
          <w:p w:rsidR="00D86E9E" w:rsidRPr="00236BA2" w:rsidRDefault="00D86E9E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65333" w:rsidRPr="00236BA2" w:rsidTr="00E41CF0">
        <w:tc>
          <w:tcPr>
            <w:tcW w:w="959" w:type="dxa"/>
          </w:tcPr>
          <w:p w:rsidR="00865333" w:rsidRDefault="00865333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528" w:type="dxa"/>
          </w:tcPr>
          <w:p w:rsidR="00865333" w:rsidRPr="009D2C02" w:rsidRDefault="00865333" w:rsidP="00E41C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2C02">
              <w:rPr>
                <w:rFonts w:ascii="Times New Roman" w:hAnsi="Times New Roman" w:cs="Times New Roman"/>
                <w:sz w:val="28"/>
                <w:szCs w:val="28"/>
              </w:rPr>
              <w:t>Вещества и их свойства</w:t>
            </w:r>
          </w:p>
        </w:tc>
        <w:tc>
          <w:tcPr>
            <w:tcW w:w="3260" w:type="dxa"/>
          </w:tcPr>
          <w:p w:rsidR="00865333" w:rsidRPr="00236BA2" w:rsidRDefault="00865333" w:rsidP="00E41C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6BA2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</w:tbl>
    <w:p w:rsidR="00D86E9E" w:rsidRDefault="00D86E9E" w:rsidP="00D86E9E">
      <w:pPr>
        <w:pStyle w:val="5"/>
        <w:spacing w:before="0" w:after="0"/>
        <w:ind w:firstLine="142"/>
        <w:rPr>
          <w:bCs w:val="0"/>
          <w:i w:val="0"/>
          <w:sz w:val="28"/>
          <w:szCs w:val="28"/>
        </w:rPr>
      </w:pPr>
    </w:p>
    <w:p w:rsidR="00D86E9E" w:rsidRPr="00DA2D23" w:rsidRDefault="00D86E9E" w:rsidP="00D86E9E">
      <w:pPr>
        <w:pStyle w:val="5"/>
        <w:spacing w:before="0" w:after="0"/>
        <w:ind w:firstLine="142"/>
        <w:rPr>
          <w:bCs w:val="0"/>
          <w:i w:val="0"/>
          <w:sz w:val="28"/>
          <w:szCs w:val="28"/>
        </w:rPr>
      </w:pPr>
      <w:r>
        <w:rPr>
          <w:bCs w:val="0"/>
          <w:i w:val="0"/>
          <w:sz w:val="28"/>
          <w:szCs w:val="28"/>
        </w:rPr>
        <w:t>Характеристика основных содержательных линий</w:t>
      </w:r>
    </w:p>
    <w:p w:rsidR="009D2C02" w:rsidRPr="009D2C02" w:rsidRDefault="009D2C02" w:rsidP="009D2C02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b/>
          <w:sz w:val="28"/>
          <w:szCs w:val="28"/>
        </w:rPr>
        <w:t xml:space="preserve">Тема 1     Строение атома 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Атом — сложная частица.</w:t>
      </w:r>
      <w:r w:rsidRPr="009D2C02">
        <w:rPr>
          <w:rFonts w:ascii="Times New Roman" w:hAnsi="Times New Roman" w:cs="Times New Roman"/>
          <w:sz w:val="28"/>
          <w:szCs w:val="28"/>
        </w:rPr>
        <w:t xml:space="preserve"> Ядро и электронная оболочка. Электроны, протоны и нейтроны. Микромир и макромир. Дуализм частиц микромира.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Состояние электронов в атоме. Электронное облако и орбиталь. Квантовые</w:t>
      </w:r>
      <w:r w:rsidRPr="009D2C02">
        <w:rPr>
          <w:rFonts w:ascii="Times New Roman" w:hAnsi="Times New Roman" w:cs="Times New Roman"/>
          <w:sz w:val="28"/>
          <w:szCs w:val="28"/>
        </w:rPr>
        <w:t xml:space="preserve"> числа. Форма орбиталей (</w:t>
      </w:r>
      <w:r w:rsidRPr="009D2C02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9D2C0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D2C02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9D2C02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D2C02">
        <w:rPr>
          <w:rFonts w:ascii="Times New Roman" w:hAnsi="Times New Roman" w:cs="Times New Roman"/>
          <w:i/>
          <w:iCs/>
          <w:sz w:val="28"/>
          <w:szCs w:val="28"/>
          <w:lang w:val="en-US"/>
        </w:rPr>
        <w:t>d</w:t>
      </w:r>
      <w:r w:rsidRPr="009D2C02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D2C02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9D2C02">
        <w:rPr>
          <w:rFonts w:ascii="Times New Roman" w:hAnsi="Times New Roman" w:cs="Times New Roman"/>
          <w:sz w:val="28"/>
          <w:szCs w:val="28"/>
        </w:rPr>
        <w:t xml:space="preserve">). Энергетические уровни и подуровни. Строение электронных оболочек атомов. Электронные конфигурации атомов элементов. Принцип Паули и правило Гунда. Электронно-графические формулы атомов элементов. Электронная классификация элементов: </w:t>
      </w:r>
      <w:r w:rsidRPr="009D2C02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Pr="009D2C02">
        <w:rPr>
          <w:rFonts w:ascii="Times New Roman" w:hAnsi="Times New Roman" w:cs="Times New Roman"/>
          <w:i/>
          <w:iCs/>
          <w:sz w:val="28"/>
          <w:szCs w:val="28"/>
        </w:rPr>
        <w:t>-,</w:t>
      </w:r>
      <w:r w:rsidRPr="009D2C02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9D2C02">
        <w:rPr>
          <w:rFonts w:ascii="Times New Roman" w:hAnsi="Times New Roman" w:cs="Times New Roman"/>
          <w:i/>
          <w:iCs/>
          <w:sz w:val="28"/>
          <w:szCs w:val="28"/>
        </w:rPr>
        <w:t xml:space="preserve">-, </w:t>
      </w:r>
      <w:r w:rsidRPr="009D2C02">
        <w:rPr>
          <w:rFonts w:ascii="Times New Roman" w:hAnsi="Times New Roman" w:cs="Times New Roman"/>
          <w:i/>
          <w:iCs/>
          <w:sz w:val="28"/>
          <w:szCs w:val="28"/>
          <w:lang w:val="en-US"/>
        </w:rPr>
        <w:t>d</w:t>
      </w:r>
      <w:r w:rsidRPr="009D2C02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9D2C02">
        <w:rPr>
          <w:rFonts w:ascii="Times New Roman" w:hAnsi="Times New Roman" w:cs="Times New Roman"/>
          <w:sz w:val="28"/>
          <w:szCs w:val="28"/>
        </w:rPr>
        <w:t xml:space="preserve">и </w:t>
      </w:r>
      <w:r w:rsidRPr="009D2C02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9D2C02">
        <w:rPr>
          <w:rFonts w:ascii="Times New Roman" w:hAnsi="Times New Roman" w:cs="Times New Roman"/>
          <w:sz w:val="28"/>
          <w:szCs w:val="28"/>
        </w:rPr>
        <w:t>-семейства.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Валентные возможности атомов химических элементов. Валентные</w:t>
      </w:r>
      <w:r w:rsidRPr="009D2C02">
        <w:rPr>
          <w:rFonts w:ascii="Times New Roman" w:hAnsi="Times New Roman" w:cs="Times New Roman"/>
          <w:sz w:val="28"/>
          <w:szCs w:val="28"/>
        </w:rPr>
        <w:t xml:space="preserve"> электроны. Валентные возможности атомов химических элементов, обусловленные числом неспаренных электронов в нормальном и возбужденном состояниях. Другие факторы, определяющие валентные возможности атомов: наличие неподеленных электронных пар и наличие свободных орбиталей. Сравнение понятий «валентность» и «степень окисления».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Периодический закон и периодическая система химических элементов Д. И. Менделеева и строение атома. Предпосылки открытия периодического</w:t>
      </w:r>
      <w:r w:rsidRPr="009D2C02">
        <w:rPr>
          <w:rFonts w:ascii="Times New Roman" w:hAnsi="Times New Roman" w:cs="Times New Roman"/>
          <w:sz w:val="28"/>
          <w:szCs w:val="28"/>
        </w:rPr>
        <w:t xml:space="preserve"> закона: накопление фактологического материала, работы предшественников .Открытие </w:t>
      </w:r>
      <w:r w:rsidRPr="009D2C02">
        <w:rPr>
          <w:rFonts w:ascii="Times New Roman" w:hAnsi="Times New Roman" w:cs="Times New Roman"/>
          <w:sz w:val="28"/>
          <w:szCs w:val="28"/>
        </w:rPr>
        <w:lastRenderedPageBreak/>
        <w:t xml:space="preserve">Д. И. Менделеевым периодического закона. Первая формулировка периодического закона. 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Периодический закон и строение атома. Изотопы. Современная трактовка понятия «химический элемент». Вторая формулировка периодического закона. Периодическая система Д. И. Менделеева и строение атома. Физический смысл порядкового номера элементов, номеров группы и периода. Причины изменения металлических и неметаллических свойств элементов в группах и периодах, в том числе больших и сверхбольших. Третья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b/>
          <w:sz w:val="28"/>
          <w:szCs w:val="28"/>
        </w:rPr>
      </w:pPr>
      <w:r w:rsidRPr="009D2C02">
        <w:rPr>
          <w:rFonts w:ascii="Times New Roman" w:hAnsi="Times New Roman" w:cs="Times New Roman"/>
          <w:b/>
          <w:sz w:val="28"/>
          <w:szCs w:val="28"/>
        </w:rPr>
        <w:t xml:space="preserve">Тема 2     Строение вещества. Дисперсные системы 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Химическая связь. Единая природа химической связи. Ионная химическая</w:t>
      </w:r>
      <w:r w:rsidRPr="009D2C02">
        <w:rPr>
          <w:rFonts w:ascii="Times New Roman" w:hAnsi="Times New Roman" w:cs="Times New Roman"/>
          <w:sz w:val="28"/>
          <w:szCs w:val="28"/>
        </w:rPr>
        <w:t xml:space="preserve"> связь и ионные кристаллические решетки. Ковалентная химическая связь и ее классификация: по механизму образования (обменный и донорно-акцепторный), по электроотрицательности (полярная и неполярная), по способу перекрывания электронных орбиталей (σ и </w:t>
      </w:r>
      <w:r w:rsidRPr="009D2C02">
        <w:rPr>
          <w:rFonts w:ascii="Times New Roman" w:hAnsi="Times New Roman" w:cs="Times New Roman"/>
          <w:i/>
          <w:iCs/>
          <w:sz w:val="28"/>
          <w:szCs w:val="28"/>
        </w:rPr>
        <w:t>π</w:t>
      </w:r>
      <w:r w:rsidRPr="009D2C02">
        <w:rPr>
          <w:rFonts w:ascii="Times New Roman" w:hAnsi="Times New Roman" w:cs="Times New Roman"/>
          <w:iCs/>
          <w:sz w:val="28"/>
          <w:szCs w:val="28"/>
        </w:rPr>
        <w:t>)</w:t>
      </w:r>
      <w:r w:rsidRPr="009D2C02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D2C02">
        <w:rPr>
          <w:rFonts w:ascii="Times New Roman" w:hAnsi="Times New Roman" w:cs="Times New Roman"/>
          <w:sz w:val="28"/>
          <w:szCs w:val="28"/>
        </w:rPr>
        <w:t>по кратности (одинарная, двойная, тройная и полуторная). Полярность связи и полярность молекулы. Кристаллические решетки веществ с ковалентной связью: атомная и молекулярная. Металлическая химическая связь и металлические кристаллические решетки. Водородная связь: межмолекулярная и внутримолекулярная. Механизм образования этой связи, ее значение.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Межмолекулярные взаимодействия.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Единая природа химических связей: ионная связь как предельный случай ковалентной полярной связи; переход одного вида связи в другой; разные виды связи в одном веществе и т. д.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Свойства ковалентной химической связи. Насыщаемость, поляризуемость, направленность. Геометрия молекул.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 xml:space="preserve">Полимеры органические и неорганические. Полимеры. Основные понятия химии высокомолекулярных соединений: «мономер», «полимер», «макромолекула», «структурное звено», «степень полимеризации», «молекулярная масса». Способы получения полимеров: реакции полимеризации и поликонденсации. Полимеры органические и неорганические. Каучуки. Пластмассы. Волокна. Биополимеры: белки и нуклеиновые кислоты. 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Теория строения химических соединений А.М. Бутлерова. Основные положения теории химического строения органических соединений и современной теории строения. Изомерия в органической и неорганической химии. Взаимное влияние атомов в молекулах органических и неорганических веществ.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Дисперсные системы. Понятие о дисперсных системах. Дисперсионная среда и дисперсная фаза. Типы дисперсных систем и их значение в природе и жизни человека. Дисперсные системы с жидкой средой: взвеси, коллоидные системы, их классификация. Золи и гели. Эффект Тиндаля. Коагуляция. Синерезис. Молекулярные и истинные растворы. Способы выражения концентрации растворов.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lastRenderedPageBreak/>
        <w:t>Расчетные задачи. 1. Расчеты по химическим формулам. 2. Расчеты, связанные с понятиями «массовая доля» и «объемная доля» компонентов смеси. 3. Вычисление молярной концентрации растворов.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 xml:space="preserve">Демонстрации. Модели кристаллических решеток веществ с различным типом связей. Модели молекул различной геометрии. Модели кристаллических решеток алмаза и графита. Модели молекул изомеров структурной и пространственной изомерии. Свойства толуола. 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Лабораторные опыты. 1. Свойства гидроксидов элементов 3-го периода. 2. Ознакомление с образцами органических и неорганических полимеров.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b/>
          <w:sz w:val="28"/>
          <w:szCs w:val="28"/>
        </w:rPr>
        <w:t xml:space="preserve">Тема 3    Химические реакции 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Классификация химических реакций в органической и неорганической химии. Понятие о химической реакции; ее отличие от ядерной реакции. Реакции, идущие без изменения качественного состава веществ:</w:t>
      </w:r>
      <w:r w:rsidRPr="009D2C02">
        <w:rPr>
          <w:rFonts w:ascii="Times New Roman" w:hAnsi="Times New Roman" w:cs="Times New Roman"/>
          <w:sz w:val="28"/>
          <w:szCs w:val="28"/>
        </w:rPr>
        <w:t xml:space="preserve"> аллотропизация, изомеризация и полимеризация. Реакции, идущие с изменением состава веществ: по числу и составу реагирующих и образующихся веществ (разложения, соединения, замещения, обмена); по изменению степеней окисления элементов (окислительно-восстановительные реакции и неокислительно-восстановительные реакции); по тепловому эффекту (экзо- и эндотермические); по фазе (гомо- и гетерогенные); по направлению (обратимые и необратимые); по использованию катализатора (каталитические и некаталитические); по механизму (радикальные и ионные); по виду энергии, инициирующей реакцию (фотохимические, радиационные, электрохимические, термохимические). Особенности классификации реакций</w:t>
      </w:r>
      <w:r w:rsidR="00D86E9E">
        <w:rPr>
          <w:rFonts w:ascii="Times New Roman" w:hAnsi="Times New Roman" w:cs="Times New Roman"/>
          <w:sz w:val="28"/>
          <w:szCs w:val="28"/>
        </w:rPr>
        <w:t>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Вероятность протекания химических реакций. Закон сохранения энергии. Внутренняя энергия и экзо- и эндотермические реакции. Тепловой эффект химических реакций. Термохимические уравнения. Теплота образования. Понятие об энтальпии. Энтропия. Возможность протекания реакций в зависимости от изменения энергии и энтропии.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Скорость химических реакций. Понятие о скорости реакции. Скорость гомо-</w:t>
      </w:r>
      <w:r w:rsidRPr="009D2C02">
        <w:rPr>
          <w:rFonts w:ascii="Times New Roman" w:hAnsi="Times New Roman" w:cs="Times New Roman"/>
          <w:sz w:val="28"/>
          <w:szCs w:val="28"/>
        </w:rPr>
        <w:t xml:space="preserve"> и гетерогенной реакции. Энергия активации. Факторы, влияющие на скорость химической реакции: природа реагирующих веществ; температура (закон Вант-Гоффа); концентрация (основной закон химической кинетики); катализаторы. Катализ: гомо- и гетерогенный; механизм действия катализаторов. Ферменты. Их сравнение с неорганическими катализаторами. Ферментативный катализ, его механизм. Ингибиторы и каталитические яды. Зависимость скорости реакций от поверхности соприкосновения реагирующих веществ.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Обратимость химических реакций. Химическое равновесие. Понятие о химическом равновесии. Равновесные концентрации. Динамичность химического равновесия. Константа равновесия. Факторы, влияющие на смещение равновесия: концентрация, давление и температура. Принцип Ле Шателье.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Электролитическая диссоциация. Электролиты и неэлектролиты.</w:t>
      </w:r>
      <w:r w:rsidRPr="009D2C02">
        <w:rPr>
          <w:rFonts w:ascii="Times New Roman" w:hAnsi="Times New Roman" w:cs="Times New Roman"/>
          <w:sz w:val="28"/>
          <w:szCs w:val="28"/>
        </w:rPr>
        <w:t xml:space="preserve"> Электролитическая диссоциация. Механизм диссоциации веществ с различным типом химической связи. Свойства ионов. Катионы и анионы. Кислоты, соли, основания в свете электролитической диссоциации. Степень электролитической </w:t>
      </w:r>
      <w:r w:rsidRPr="009D2C02">
        <w:rPr>
          <w:rFonts w:ascii="Times New Roman" w:hAnsi="Times New Roman" w:cs="Times New Roman"/>
          <w:sz w:val="28"/>
          <w:szCs w:val="28"/>
        </w:rPr>
        <w:lastRenderedPageBreak/>
        <w:t>диссоциации, ее зависимость от природы электролита и его концентрации. Константа диссоциации. Ступенчатая диссоциация электролитов. Реакции, протекающие в растворах электролитов. Произведение растворимости.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Гидролиз. Понятие «гидролиз». Гидролиз органических соединений (галогеналканов, сложных эфиров, углеводов, белков, АТФ) и его значение. Гидролиз неорганических веществ. Гидролиз солей — три случая. Ступенчатый гидролиз. Необратимый гидролиз. Практическое применение гидролиза.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 xml:space="preserve">Расчетные задачи. 1. Расчеты по термохимическим уравнениям. 2. Вычисление теплового эффекта реакции по теплотам образования реагирующих веществ и продуктов реакции. 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Демонстрации. Превращение красного фосфора в белый, кислорода — в озон. Модели н-бутана и изобутана. Получение кислорода из пероксида водорода и воды; дегидратация этанола. Цепочка превращений Р → Р</w:t>
      </w:r>
      <w:r w:rsidRPr="00D86E9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86E9E">
        <w:rPr>
          <w:rFonts w:ascii="Times New Roman" w:hAnsi="Times New Roman" w:cs="Times New Roman"/>
          <w:sz w:val="28"/>
          <w:szCs w:val="28"/>
        </w:rPr>
        <w:t>О</w:t>
      </w:r>
      <w:r w:rsidRPr="00D86E9E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D86E9E">
        <w:rPr>
          <w:rFonts w:ascii="Times New Roman" w:hAnsi="Times New Roman" w:cs="Times New Roman"/>
          <w:sz w:val="28"/>
          <w:szCs w:val="28"/>
        </w:rPr>
        <w:t xml:space="preserve"> → Н</w:t>
      </w:r>
      <w:r w:rsidRPr="00D86E9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86E9E">
        <w:rPr>
          <w:rFonts w:ascii="Times New Roman" w:hAnsi="Times New Roman" w:cs="Times New Roman"/>
          <w:sz w:val="28"/>
          <w:szCs w:val="28"/>
        </w:rPr>
        <w:t>РО</w:t>
      </w:r>
      <w:r w:rsidRPr="00D86E9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86E9E">
        <w:rPr>
          <w:rFonts w:ascii="Times New Roman" w:hAnsi="Times New Roman" w:cs="Times New Roman"/>
          <w:sz w:val="28"/>
          <w:szCs w:val="28"/>
        </w:rPr>
        <w:t xml:space="preserve">; свойства соляной и уксусной кислот; реакции, идущие с образованием осадка, газа и воды; свойства металлов; окисление альдегида в кислоту и спирта в альдегид. Реакции горения; реакции эндотермические на примере реакции разложения (этанола, калийной селитры, известняка или мела) и экзотермические на примере реакций соединения (обесцвечивание йодной воды и раствора перманганата калия этиленом, гашение извести и др.). 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b/>
          <w:sz w:val="28"/>
          <w:szCs w:val="28"/>
        </w:rPr>
      </w:pPr>
      <w:r w:rsidRPr="009D2C02">
        <w:rPr>
          <w:rFonts w:ascii="Times New Roman" w:hAnsi="Times New Roman" w:cs="Times New Roman"/>
          <w:b/>
          <w:sz w:val="28"/>
          <w:szCs w:val="28"/>
        </w:rPr>
        <w:t xml:space="preserve">Тема 4   Вещества и их свойства 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Классификация неорганических веществ.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основные и комплексные.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Металлы. Положение металлов в периодической системе Д.И. Менделеева и строение их атомов. Простые вещества — металлы: строение кристаллов и металлическая химическая связь. Аллотропия. Общие физические свойства металлов. Ряд стандартных электродных потенциалов. Общие химические свойства металлов (восстановительные свойства): взаимодействие с неметаллами (кислородом, галогенами, серой, азотом, водородом), с водой, кислотами и солями в растворах, органическими соединениями (спиртами, галогеналканами, фенолом, кислотами), со щелочами. Значение металлов в природе и в жизни организмов.</w:t>
      </w:r>
    </w:p>
    <w:p w:rsidR="00C32330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Неметаллы. Положение неметаллов в периодической системе Д.И.</w:t>
      </w:r>
      <w:r w:rsidRPr="009D2C02">
        <w:rPr>
          <w:rFonts w:ascii="Times New Roman" w:hAnsi="Times New Roman" w:cs="Times New Roman"/>
          <w:sz w:val="28"/>
          <w:szCs w:val="28"/>
        </w:rPr>
        <w:t xml:space="preserve"> Менделеева, строение их атомов. Электроотрицательность. Инертные газы. Двойственное положение водорода в периодической системе. Неметаллы — простые вещества. Их атомное и молекулярное строение. Аллотропия и ее причины. Химические свойства неметаллов. Окислительные свойства: взаимодействие с металлами, водородом, менее электроотрицательными неметаллами, некоторыми сложными веществами. 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Водородные соединения неметаллов. Физические свойства. Отношение к воде. Изменение кислотно-основных свойств в периодах и группах.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Несолеобразующие и солеобразующие оксиды.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lastRenderedPageBreak/>
        <w:t>Кислородные кислоты. Изменение кислотных свойств высших оксидов и гидроксидов неметаллов в периодах и группах. Зависимость свойств кислот от степени окисления неметалла.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Кислоты органические и неорганические. Кислоты в свете протолитической теории. Классификация органических и неорганических кислот. Общие свойства кислот: взаимодействие органических и неорганических кислот с металлами, с основными оксидами, с амфотерными оксидами и гидроксидами, с солями, образование сложных эфиров. Особенности свойств концентрированной серной и азотной кислот. Особенности свойств уксусной и муравьиной кислот.</w:t>
      </w:r>
    </w:p>
    <w:p w:rsidR="009D2C02" w:rsidRPr="009D2C02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Основания органические и неорганические. Основания в свете протолитической теории. Классификация органических и неорганических</w:t>
      </w:r>
      <w:r w:rsidRPr="009D2C02">
        <w:rPr>
          <w:rFonts w:ascii="Times New Roman" w:hAnsi="Times New Roman" w:cs="Times New Roman"/>
          <w:sz w:val="28"/>
          <w:szCs w:val="28"/>
        </w:rPr>
        <w:t xml:space="preserve"> оснований. Химические свойства щелочей и нерастворимых оснований. Свойства бескислородных оснований: аммиака и аминов. Взаимное влияние атомов в молекуле анилина.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>Генетическая связь между классами органических и неорганических соединений. Понятие о генетической связи и генетических рядах в неорганической и органической химии. Генетические ряды металла (на примере кальция и железа), неметалла (на примере серы и кремния), переходного элемента (на примере цинка). Генетические ряды и генетическая связь в органической химии (для соединений, содержащих два атома углерода в молекуле). Единство мира веществ.</w:t>
      </w:r>
    </w:p>
    <w:p w:rsidR="009D2C02" w:rsidRPr="00D86E9E" w:rsidRDefault="009D2C02" w:rsidP="009D2C02">
      <w:pPr>
        <w:spacing w:after="0" w:line="240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D86E9E">
        <w:rPr>
          <w:rFonts w:ascii="Times New Roman" w:hAnsi="Times New Roman" w:cs="Times New Roman"/>
          <w:sz w:val="28"/>
          <w:szCs w:val="28"/>
        </w:rPr>
        <w:t xml:space="preserve">Лабораторные опыты. 7. Ознакомление с образцами представителей разных классов неорганических веществ. 8. Ознакомление с образцами представителей разных классов органических веществ. 11. Свойства соляной, серной (разб.) и уксусной кислот. </w:t>
      </w:r>
    </w:p>
    <w:p w:rsidR="00E80EF7" w:rsidRPr="009D2C02" w:rsidRDefault="00E80EF7" w:rsidP="009D2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C02">
        <w:rPr>
          <w:rFonts w:ascii="Times New Roman" w:hAnsi="Times New Roman" w:cs="Times New Roman"/>
          <w:b/>
          <w:sz w:val="28"/>
          <w:szCs w:val="28"/>
        </w:rPr>
        <w:t>Планируется использование  следующих педагогических технологий:</w:t>
      </w:r>
    </w:p>
    <w:p w:rsidR="00E80EF7" w:rsidRPr="009D2C02" w:rsidRDefault="00E80EF7" w:rsidP="009D2C0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Технологии личностно-ориентированного обучения:</w:t>
      </w:r>
    </w:p>
    <w:p w:rsidR="00E80EF7" w:rsidRPr="009D2C02" w:rsidRDefault="00E80EF7" w:rsidP="009D2C0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Разноуровнего обучения;</w:t>
      </w:r>
    </w:p>
    <w:p w:rsidR="00E80EF7" w:rsidRPr="009D2C02" w:rsidRDefault="00E80EF7" w:rsidP="009D2C0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Комплексного взаимообучения, в том числе игровой направленности.</w:t>
      </w:r>
    </w:p>
    <w:p w:rsidR="00E80EF7" w:rsidRPr="009D2C02" w:rsidRDefault="00E80EF7" w:rsidP="009D2C0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Технологии развивающего обучения:</w:t>
      </w:r>
    </w:p>
    <w:p w:rsidR="00E80EF7" w:rsidRPr="009D2C02" w:rsidRDefault="00E80EF7" w:rsidP="009D2C0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коммуникативно-диалоговой деятельности;</w:t>
      </w:r>
    </w:p>
    <w:p w:rsidR="00E80EF7" w:rsidRPr="009D2C02" w:rsidRDefault="00E80EF7" w:rsidP="009D2C0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проектной и исследовательской деятельности;</w:t>
      </w:r>
    </w:p>
    <w:p w:rsidR="00E80EF7" w:rsidRPr="009D2C02" w:rsidRDefault="00E80EF7" w:rsidP="009D2C0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составления логических опорных конспектов;</w:t>
      </w:r>
    </w:p>
    <w:p w:rsidR="00E80EF7" w:rsidRPr="009D2C02" w:rsidRDefault="00E80EF7" w:rsidP="009D2C0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информационно-коммуникационные;</w:t>
      </w:r>
    </w:p>
    <w:p w:rsidR="00E80EF7" w:rsidRPr="009D2C02" w:rsidRDefault="00E80EF7" w:rsidP="009D2C02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проблемного обучения.</w:t>
      </w:r>
    </w:p>
    <w:p w:rsidR="00E80EF7" w:rsidRPr="009D2C02" w:rsidRDefault="00E80EF7" w:rsidP="009D2C0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Здоровьесберегающие технологии.</w:t>
      </w:r>
    </w:p>
    <w:p w:rsidR="00E80EF7" w:rsidRPr="009D2C02" w:rsidRDefault="00E80EF7" w:rsidP="00C323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Формы организации учебной деятельности:</w:t>
      </w:r>
      <w:r w:rsidR="00C32330">
        <w:rPr>
          <w:rFonts w:ascii="Times New Roman" w:hAnsi="Times New Roman" w:cs="Times New Roman"/>
          <w:sz w:val="28"/>
          <w:szCs w:val="28"/>
        </w:rPr>
        <w:t xml:space="preserve"> </w:t>
      </w:r>
      <w:r w:rsidRPr="009D2C02">
        <w:rPr>
          <w:rFonts w:ascii="Times New Roman" w:hAnsi="Times New Roman" w:cs="Times New Roman"/>
          <w:sz w:val="28"/>
          <w:szCs w:val="28"/>
        </w:rPr>
        <w:t>групповая;</w:t>
      </w:r>
      <w:r w:rsidR="00C32330">
        <w:rPr>
          <w:rFonts w:ascii="Times New Roman" w:hAnsi="Times New Roman" w:cs="Times New Roman"/>
          <w:sz w:val="28"/>
          <w:szCs w:val="28"/>
        </w:rPr>
        <w:t xml:space="preserve"> </w:t>
      </w:r>
      <w:r w:rsidRPr="009D2C02">
        <w:rPr>
          <w:rFonts w:ascii="Times New Roman" w:hAnsi="Times New Roman" w:cs="Times New Roman"/>
          <w:sz w:val="28"/>
          <w:szCs w:val="28"/>
        </w:rPr>
        <w:t>фронтальная;</w:t>
      </w:r>
      <w:r w:rsidR="00C32330">
        <w:rPr>
          <w:rFonts w:ascii="Times New Roman" w:hAnsi="Times New Roman" w:cs="Times New Roman"/>
          <w:sz w:val="28"/>
          <w:szCs w:val="28"/>
        </w:rPr>
        <w:t xml:space="preserve"> </w:t>
      </w:r>
      <w:r w:rsidRPr="009D2C02">
        <w:rPr>
          <w:rFonts w:ascii="Times New Roman" w:hAnsi="Times New Roman" w:cs="Times New Roman"/>
          <w:sz w:val="28"/>
          <w:szCs w:val="28"/>
        </w:rPr>
        <w:t>индивидуальная;</w:t>
      </w:r>
      <w:r w:rsidR="00C32330">
        <w:rPr>
          <w:rFonts w:ascii="Times New Roman" w:hAnsi="Times New Roman" w:cs="Times New Roman"/>
          <w:sz w:val="28"/>
          <w:szCs w:val="28"/>
        </w:rPr>
        <w:t xml:space="preserve"> </w:t>
      </w:r>
      <w:r w:rsidRPr="009D2C02">
        <w:rPr>
          <w:rFonts w:ascii="Times New Roman" w:hAnsi="Times New Roman" w:cs="Times New Roman"/>
          <w:sz w:val="28"/>
          <w:szCs w:val="28"/>
        </w:rPr>
        <w:t>парная.</w:t>
      </w:r>
    </w:p>
    <w:p w:rsidR="00454EDE" w:rsidRPr="009D2C02" w:rsidRDefault="00454EDE" w:rsidP="009D2C0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D2C02">
        <w:rPr>
          <w:rFonts w:ascii="Times New Roman" w:hAnsi="Times New Roman" w:cs="Times New Roman"/>
          <w:b/>
          <w:bCs/>
          <w:sz w:val="28"/>
          <w:szCs w:val="28"/>
        </w:rPr>
        <w:t>Виды деятельности обучающихся</w:t>
      </w:r>
      <w:r w:rsidR="00E80EF7" w:rsidRPr="009D2C0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80EF7" w:rsidRPr="009D2C02">
        <w:rPr>
          <w:rFonts w:ascii="Times New Roman" w:hAnsi="Times New Roman" w:cs="Times New Roman"/>
          <w:sz w:val="28"/>
          <w:szCs w:val="28"/>
        </w:rPr>
        <w:t xml:space="preserve"> </w:t>
      </w:r>
      <w:r w:rsidR="00E80EF7" w:rsidRPr="009D2C02">
        <w:rPr>
          <w:rFonts w:ascii="Times New Roman" w:hAnsi="Times New Roman" w:cs="Times New Roman"/>
          <w:b/>
          <w:bCs/>
          <w:sz w:val="28"/>
          <w:szCs w:val="28"/>
        </w:rPr>
        <w:t>направленные на достижение образовательных результатов.</w:t>
      </w:r>
    </w:p>
    <w:p w:rsidR="00E80EF7" w:rsidRPr="009D2C02" w:rsidRDefault="00E80EF7" w:rsidP="009D2C0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I - виды деятельности со словесной (знаковой) основой:</w:t>
      </w: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Слушание объяснений учителя.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Слушание и анализ выступлений своих товарищей.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Самостоятельная работа с учебником.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Работа с научно-популярной литературой;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Отбор и сравнение материала по нескольким источникам.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Написание рефератов и докладов.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Вывод и доказательство формул.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формул.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текстовых количественных и качественных задач.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Выполнение заданий по разграничению понятий.</w:t>
      </w:r>
    </w:p>
    <w:p w:rsidR="00E80EF7" w:rsidRPr="009D2C02" w:rsidRDefault="00E80EF7" w:rsidP="009D2C0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Систематизация учебного материала.</w:t>
      </w:r>
    </w:p>
    <w:p w:rsidR="00E80EF7" w:rsidRPr="009D2C02" w:rsidRDefault="00E80EF7" w:rsidP="009D2C0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II - виды деятельности на основе восприятия элементов действительности:</w:t>
      </w: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80EF7" w:rsidRPr="009D2C02" w:rsidRDefault="00E80EF7" w:rsidP="009D2C02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Просмотр учебных фильмов.</w:t>
      </w:r>
    </w:p>
    <w:p w:rsidR="00E80EF7" w:rsidRPr="009D2C02" w:rsidRDefault="00E80EF7" w:rsidP="009D2C02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графиков, таблиц, схем.</w:t>
      </w:r>
    </w:p>
    <w:p w:rsidR="00E80EF7" w:rsidRPr="009D2C02" w:rsidRDefault="00E80EF7" w:rsidP="009D2C02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 проблемных ситуаций.</w:t>
      </w:r>
    </w:p>
    <w:p w:rsidR="00E80EF7" w:rsidRPr="009D2C02" w:rsidRDefault="00E80EF7" w:rsidP="009D2C0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III - виды деятельности с практической (опытной) основой:</w:t>
      </w: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80EF7" w:rsidRPr="009D2C02" w:rsidRDefault="00E80EF7" w:rsidP="009D2C02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с раздаточным материалом.</w:t>
      </w:r>
    </w:p>
    <w:p w:rsidR="0033458C" w:rsidRPr="009D2C02" w:rsidRDefault="0033458C" w:rsidP="009D2C02">
      <w:pPr>
        <w:pStyle w:val="ab"/>
        <w:jc w:val="left"/>
        <w:rPr>
          <w:i w:val="0"/>
          <w:szCs w:val="28"/>
        </w:rPr>
      </w:pPr>
    </w:p>
    <w:p w:rsidR="009D2C02" w:rsidRDefault="009D2C02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32330" w:rsidRDefault="00C32330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32330" w:rsidRDefault="00C32330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32330" w:rsidRPr="009D2C02" w:rsidRDefault="00C32330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80EF7" w:rsidRPr="009D2C02" w:rsidRDefault="00E80EF7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Лист</w:t>
      </w:r>
    </w:p>
    <w:p w:rsidR="00E80EF7" w:rsidRPr="009D2C02" w:rsidRDefault="00E80EF7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</w:t>
      </w:r>
    </w:p>
    <w:p w:rsidR="00DC5D6F" w:rsidRPr="009D2C02" w:rsidRDefault="00DC5D6F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Коротковой Наталии Леонидовны</w:t>
      </w:r>
    </w:p>
    <w:p w:rsidR="00E80EF7" w:rsidRPr="009D2C02" w:rsidRDefault="00E80EF7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               </w:t>
      </w:r>
      <w:r w:rsidR="00750E30"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</w:t>
      </w:r>
    </w:p>
    <w:p w:rsidR="00E80EF7" w:rsidRPr="009D2C02" w:rsidRDefault="00E80EF7" w:rsidP="009D2C0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DC5D6F"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химии</w:t>
      </w:r>
      <w:r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</w:t>
      </w:r>
      <w:r w:rsidR="00DC5D6F"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11</w:t>
      </w:r>
      <w:r w:rsidR="0033458C" w:rsidRPr="009D2C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3458C" w:rsidRPr="00D86E9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="00DC5D6F" w:rsidRPr="00D86E9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D86E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класс</w:t>
      </w:r>
      <w:r w:rsidR="00D86E9E" w:rsidRPr="00D86E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е</w:t>
      </w:r>
    </w:p>
    <w:p w:rsidR="00891C29" w:rsidRPr="009D2C02" w:rsidRDefault="00891C29" w:rsidP="009D2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1"/>
        <w:gridCol w:w="708"/>
        <w:gridCol w:w="2948"/>
        <w:gridCol w:w="850"/>
        <w:gridCol w:w="804"/>
        <w:gridCol w:w="1748"/>
        <w:gridCol w:w="2128"/>
      </w:tblGrid>
      <w:tr w:rsidR="00D86E9E" w:rsidRPr="001B5FA9" w:rsidTr="00E41CF0">
        <w:tc>
          <w:tcPr>
            <w:tcW w:w="561" w:type="dxa"/>
            <w:vMerge w:val="restart"/>
          </w:tcPr>
          <w:p w:rsidR="00D86E9E" w:rsidRPr="001B5FA9" w:rsidRDefault="00D86E9E" w:rsidP="00D86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№ ур</w:t>
            </w:r>
          </w:p>
        </w:tc>
        <w:tc>
          <w:tcPr>
            <w:tcW w:w="708" w:type="dxa"/>
            <w:vMerge w:val="restart"/>
          </w:tcPr>
          <w:p w:rsidR="00D86E9E" w:rsidRPr="001B5FA9" w:rsidRDefault="00D86E9E" w:rsidP="00D86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Дата по КТП</w:t>
            </w:r>
          </w:p>
        </w:tc>
        <w:tc>
          <w:tcPr>
            <w:tcW w:w="2948" w:type="dxa"/>
            <w:vMerge w:val="restart"/>
          </w:tcPr>
          <w:p w:rsidR="00D86E9E" w:rsidRPr="001B5FA9" w:rsidRDefault="00D86E9E" w:rsidP="00D86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654" w:type="dxa"/>
            <w:gridSpan w:val="2"/>
          </w:tcPr>
          <w:p w:rsidR="00D86E9E" w:rsidRPr="001B5FA9" w:rsidRDefault="00D86E9E" w:rsidP="00D86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vMerge w:val="restart"/>
          </w:tcPr>
          <w:p w:rsidR="00D86E9E" w:rsidRPr="001B5FA9" w:rsidRDefault="00D86E9E" w:rsidP="00D86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28" w:type="dxa"/>
            <w:vMerge w:val="restart"/>
          </w:tcPr>
          <w:p w:rsidR="00D86E9E" w:rsidRPr="001B5FA9" w:rsidRDefault="00D86E9E" w:rsidP="00D86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D86E9E" w:rsidRPr="001B5FA9" w:rsidTr="00C32330">
        <w:trPr>
          <w:trHeight w:val="368"/>
        </w:trPr>
        <w:tc>
          <w:tcPr>
            <w:tcW w:w="561" w:type="dxa"/>
            <w:vMerge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C32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04" w:type="dxa"/>
          </w:tcPr>
          <w:p w:rsidR="00D86E9E" w:rsidRPr="001B5FA9" w:rsidRDefault="00D86E9E" w:rsidP="00C323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48" w:type="dxa"/>
            <w:vMerge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E9E" w:rsidRPr="001B5FA9" w:rsidTr="00E41CF0">
        <w:tc>
          <w:tcPr>
            <w:tcW w:w="561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86E9E" w:rsidRPr="001B5FA9" w:rsidRDefault="00D86E9E" w:rsidP="00E41CF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5D6F" w:rsidRPr="009D2C02" w:rsidRDefault="00DC5D6F" w:rsidP="009D2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D6F" w:rsidRPr="009D2C02" w:rsidRDefault="00DC5D6F" w:rsidP="009D2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D6F" w:rsidRPr="009D2C02" w:rsidRDefault="00DC5D6F" w:rsidP="009D2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D6F" w:rsidRPr="009D2C02" w:rsidRDefault="00DC5D6F" w:rsidP="009D2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C29" w:rsidRPr="009D2C02" w:rsidRDefault="00DC5D6F" w:rsidP="009D2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91C29" w:rsidRPr="009D2C02" w:rsidRDefault="00891C29" w:rsidP="009D2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C29" w:rsidRPr="009D2C02" w:rsidRDefault="00891C29" w:rsidP="009D2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EDE" w:rsidRPr="009D2C02" w:rsidRDefault="00891C29" w:rsidP="009D2C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D2C02">
        <w:rPr>
          <w:rFonts w:ascii="Times New Roman" w:hAnsi="Times New Roman" w:cs="Times New Roman"/>
          <w:sz w:val="28"/>
          <w:szCs w:val="28"/>
        </w:rPr>
        <w:t>Учитель    _____________________  /_</w:t>
      </w:r>
      <w:r w:rsidR="00DC5D6F" w:rsidRPr="009D2C02">
        <w:rPr>
          <w:rFonts w:ascii="Times New Roman" w:hAnsi="Times New Roman" w:cs="Times New Roman"/>
          <w:sz w:val="28"/>
          <w:szCs w:val="28"/>
        </w:rPr>
        <w:t>Короткова Н.Л./</w:t>
      </w:r>
    </w:p>
    <w:sectPr w:rsidR="00454EDE" w:rsidRPr="009D2C02" w:rsidSect="00D86E9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210" w:rsidRDefault="00FD7210" w:rsidP="00E80EF7">
      <w:pPr>
        <w:spacing w:after="0" w:line="240" w:lineRule="auto"/>
      </w:pPr>
      <w:r>
        <w:separator/>
      </w:r>
    </w:p>
  </w:endnote>
  <w:endnote w:type="continuationSeparator" w:id="1">
    <w:p w:rsidR="00FD7210" w:rsidRDefault="00FD7210" w:rsidP="00E8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5A" w:rsidRDefault="008E3F5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5A" w:rsidRPr="000544FC" w:rsidRDefault="008E3F5A">
    <w:pPr>
      <w:pStyle w:val="a8"/>
      <w:rPr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5A" w:rsidRDefault="008E3F5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210" w:rsidRDefault="00FD7210" w:rsidP="00E80EF7">
      <w:pPr>
        <w:spacing w:after="0" w:line="240" w:lineRule="auto"/>
      </w:pPr>
      <w:r>
        <w:separator/>
      </w:r>
    </w:p>
  </w:footnote>
  <w:footnote w:type="continuationSeparator" w:id="1">
    <w:p w:rsidR="00FD7210" w:rsidRDefault="00FD7210" w:rsidP="00E80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5A" w:rsidRDefault="008E3F5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5A" w:rsidRDefault="008E3F5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F5A" w:rsidRDefault="008E3F5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5A3241"/>
    <w:multiLevelType w:val="hybridMultilevel"/>
    <w:tmpl w:val="6CA67ED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5F1014D"/>
    <w:multiLevelType w:val="hybridMultilevel"/>
    <w:tmpl w:val="2064FD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81808"/>
    <w:multiLevelType w:val="hybridMultilevel"/>
    <w:tmpl w:val="881C33F2"/>
    <w:lvl w:ilvl="0" w:tplc="25F8FD30">
      <w:start w:val="1"/>
      <w:numFmt w:val="decimal"/>
      <w:lvlText w:val="%1."/>
      <w:lvlJc w:val="left"/>
      <w:pPr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C169A"/>
    <w:multiLevelType w:val="hybridMultilevel"/>
    <w:tmpl w:val="970A0A7C"/>
    <w:lvl w:ilvl="0" w:tplc="25F8FD30">
      <w:start w:val="1"/>
      <w:numFmt w:val="decimal"/>
      <w:lvlText w:val="%1."/>
      <w:lvlJc w:val="left"/>
      <w:pPr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77C21"/>
    <w:multiLevelType w:val="multilevel"/>
    <w:tmpl w:val="ABE8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4B1028"/>
    <w:multiLevelType w:val="hybridMultilevel"/>
    <w:tmpl w:val="970A0A7C"/>
    <w:lvl w:ilvl="0" w:tplc="25F8FD30">
      <w:start w:val="1"/>
      <w:numFmt w:val="decimal"/>
      <w:lvlText w:val="%1."/>
      <w:lvlJc w:val="left"/>
      <w:pPr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76036"/>
    <w:multiLevelType w:val="hybridMultilevel"/>
    <w:tmpl w:val="970A0A7C"/>
    <w:lvl w:ilvl="0" w:tplc="25F8FD30">
      <w:start w:val="1"/>
      <w:numFmt w:val="decimal"/>
      <w:lvlText w:val="%1."/>
      <w:lvlJc w:val="left"/>
      <w:pPr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200E67"/>
    <w:multiLevelType w:val="hybridMultilevel"/>
    <w:tmpl w:val="72327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5E6998"/>
    <w:multiLevelType w:val="multilevel"/>
    <w:tmpl w:val="99EA3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4F788B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33D35"/>
    <w:multiLevelType w:val="hybridMultilevel"/>
    <w:tmpl w:val="A78E630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3DC54E7"/>
    <w:multiLevelType w:val="multilevel"/>
    <w:tmpl w:val="F3CC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2C5AE4"/>
    <w:multiLevelType w:val="multilevel"/>
    <w:tmpl w:val="43C4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90A6A1A"/>
    <w:multiLevelType w:val="hybridMultilevel"/>
    <w:tmpl w:val="90BE6972"/>
    <w:lvl w:ilvl="0" w:tplc="73724D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E1902"/>
    <w:multiLevelType w:val="multilevel"/>
    <w:tmpl w:val="3B8AA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17"/>
  </w:num>
  <w:num w:numId="5">
    <w:abstractNumId w:val="21"/>
  </w:num>
  <w:num w:numId="6">
    <w:abstractNumId w:val="2"/>
  </w:num>
  <w:num w:numId="7">
    <w:abstractNumId w:val="1"/>
  </w:num>
  <w:num w:numId="8">
    <w:abstractNumId w:val="11"/>
  </w:num>
  <w:num w:numId="9">
    <w:abstractNumId w:val="19"/>
  </w:num>
  <w:num w:numId="10">
    <w:abstractNumId w:val="7"/>
  </w:num>
  <w:num w:numId="11">
    <w:abstractNumId w:val="10"/>
  </w:num>
  <w:num w:numId="12">
    <w:abstractNumId w:val="9"/>
  </w:num>
  <w:num w:numId="13">
    <w:abstractNumId w:val="6"/>
  </w:num>
  <w:num w:numId="14">
    <w:abstractNumId w:val="14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23"/>
  </w:num>
  <w:num w:numId="19">
    <w:abstractNumId w:val="22"/>
  </w:num>
  <w:num w:numId="20">
    <w:abstractNumId w:val="15"/>
  </w:num>
  <w:num w:numId="21">
    <w:abstractNumId w:val="3"/>
  </w:num>
  <w:num w:numId="22">
    <w:abstractNumId w:val="4"/>
  </w:num>
  <w:num w:numId="23">
    <w:abstractNumId w:val="20"/>
  </w:num>
  <w:num w:numId="24">
    <w:abstractNumId w:val="18"/>
  </w:num>
  <w:num w:numId="25">
    <w:abstractNumId w:val="16"/>
  </w:num>
  <w:num w:numId="26">
    <w:abstractNumId w:val="2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54EDE"/>
    <w:rsid w:val="000007BF"/>
    <w:rsid w:val="00002BA6"/>
    <w:rsid w:val="00005AD5"/>
    <w:rsid w:val="0000615D"/>
    <w:rsid w:val="000544FC"/>
    <w:rsid w:val="00056092"/>
    <w:rsid w:val="000560E4"/>
    <w:rsid w:val="00091043"/>
    <w:rsid w:val="00142C8F"/>
    <w:rsid w:val="001507E1"/>
    <w:rsid w:val="001C2FF4"/>
    <w:rsid w:val="001C5B67"/>
    <w:rsid w:val="001E439E"/>
    <w:rsid w:val="001E7D48"/>
    <w:rsid w:val="001F1530"/>
    <w:rsid w:val="00204B42"/>
    <w:rsid w:val="0023463B"/>
    <w:rsid w:val="00235400"/>
    <w:rsid w:val="002361DA"/>
    <w:rsid w:val="002465FF"/>
    <w:rsid w:val="00271103"/>
    <w:rsid w:val="00282A7C"/>
    <w:rsid w:val="002A367F"/>
    <w:rsid w:val="002C72EF"/>
    <w:rsid w:val="00311675"/>
    <w:rsid w:val="0031492E"/>
    <w:rsid w:val="0033458C"/>
    <w:rsid w:val="00344F07"/>
    <w:rsid w:val="00350AF3"/>
    <w:rsid w:val="00365FC3"/>
    <w:rsid w:val="003A1CD5"/>
    <w:rsid w:val="00411996"/>
    <w:rsid w:val="00451DAB"/>
    <w:rsid w:val="00454EDE"/>
    <w:rsid w:val="004614F8"/>
    <w:rsid w:val="004F03C4"/>
    <w:rsid w:val="00546D34"/>
    <w:rsid w:val="00577E7C"/>
    <w:rsid w:val="00585606"/>
    <w:rsid w:val="005B7418"/>
    <w:rsid w:val="00693673"/>
    <w:rsid w:val="006A32FF"/>
    <w:rsid w:val="007146D0"/>
    <w:rsid w:val="00750E30"/>
    <w:rsid w:val="00764349"/>
    <w:rsid w:val="007712BA"/>
    <w:rsid w:val="0079084E"/>
    <w:rsid w:val="007D1B03"/>
    <w:rsid w:val="007E5E94"/>
    <w:rsid w:val="00852AFA"/>
    <w:rsid w:val="00865333"/>
    <w:rsid w:val="00891C29"/>
    <w:rsid w:val="008D58BC"/>
    <w:rsid w:val="008E3F5A"/>
    <w:rsid w:val="008F097D"/>
    <w:rsid w:val="00902FBC"/>
    <w:rsid w:val="00903BAA"/>
    <w:rsid w:val="00912167"/>
    <w:rsid w:val="00914C9E"/>
    <w:rsid w:val="00954DD3"/>
    <w:rsid w:val="00965109"/>
    <w:rsid w:val="00966AB6"/>
    <w:rsid w:val="00974CAE"/>
    <w:rsid w:val="00990955"/>
    <w:rsid w:val="009C58CA"/>
    <w:rsid w:val="009D2C02"/>
    <w:rsid w:val="00A115A0"/>
    <w:rsid w:val="00A36722"/>
    <w:rsid w:val="00A54195"/>
    <w:rsid w:val="00A73191"/>
    <w:rsid w:val="00AE615C"/>
    <w:rsid w:val="00B104E1"/>
    <w:rsid w:val="00B11A4C"/>
    <w:rsid w:val="00B2103B"/>
    <w:rsid w:val="00B23940"/>
    <w:rsid w:val="00B56BBF"/>
    <w:rsid w:val="00BA0238"/>
    <w:rsid w:val="00BB1B25"/>
    <w:rsid w:val="00BB3D74"/>
    <w:rsid w:val="00BC74BE"/>
    <w:rsid w:val="00BD58DB"/>
    <w:rsid w:val="00BE6023"/>
    <w:rsid w:val="00C32330"/>
    <w:rsid w:val="00C36330"/>
    <w:rsid w:val="00C40AE9"/>
    <w:rsid w:val="00C43D97"/>
    <w:rsid w:val="00C54305"/>
    <w:rsid w:val="00C67A1C"/>
    <w:rsid w:val="00C97805"/>
    <w:rsid w:val="00C97C27"/>
    <w:rsid w:val="00D35AF2"/>
    <w:rsid w:val="00D474FE"/>
    <w:rsid w:val="00D545A9"/>
    <w:rsid w:val="00D86E9E"/>
    <w:rsid w:val="00D92192"/>
    <w:rsid w:val="00DC5D6F"/>
    <w:rsid w:val="00DF73D5"/>
    <w:rsid w:val="00DF7FF8"/>
    <w:rsid w:val="00E01303"/>
    <w:rsid w:val="00E0352D"/>
    <w:rsid w:val="00E37CFD"/>
    <w:rsid w:val="00E5481E"/>
    <w:rsid w:val="00E80EF7"/>
    <w:rsid w:val="00E861A8"/>
    <w:rsid w:val="00EA6F52"/>
    <w:rsid w:val="00ED2662"/>
    <w:rsid w:val="00ED4373"/>
    <w:rsid w:val="00F03074"/>
    <w:rsid w:val="00F07A06"/>
    <w:rsid w:val="00F96F6D"/>
    <w:rsid w:val="00FA693D"/>
    <w:rsid w:val="00FC0B38"/>
    <w:rsid w:val="00FD7210"/>
    <w:rsid w:val="00FF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 1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05"/>
  </w:style>
  <w:style w:type="paragraph" w:styleId="1">
    <w:name w:val="heading 1"/>
    <w:basedOn w:val="a"/>
    <w:link w:val="10"/>
    <w:qFormat/>
    <w:rsid w:val="00E80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E0130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0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E80E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97C2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E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rsid w:val="00E01303"/>
    <w:rPr>
      <w:rFonts w:ascii="Times New Roman" w:eastAsia="Times New Roman" w:hAnsi="Times New Roman" w:cs="Times New Roman"/>
      <w:b/>
      <w:color w:val="000000"/>
      <w:szCs w:val="20"/>
    </w:rPr>
  </w:style>
  <w:style w:type="character" w:customStyle="1" w:styleId="40">
    <w:name w:val="Заголовок 4 Знак"/>
    <w:basedOn w:val="a0"/>
    <w:link w:val="4"/>
    <w:uiPriority w:val="9"/>
    <w:rsid w:val="00E80E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qFormat/>
    <w:rsid w:val="00454E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0EF7"/>
    <w:rPr>
      <w:color w:val="0000FF"/>
      <w:u w:val="single"/>
    </w:rPr>
  </w:style>
  <w:style w:type="paragraph" w:customStyle="1" w:styleId="s52">
    <w:name w:val="s_52"/>
    <w:basedOn w:val="a"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E80E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nhideWhenUsed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F7"/>
  </w:style>
  <w:style w:type="paragraph" w:styleId="a8">
    <w:name w:val="footer"/>
    <w:basedOn w:val="a"/>
    <w:link w:val="a9"/>
    <w:uiPriority w:val="99"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F7"/>
  </w:style>
  <w:style w:type="table" w:styleId="aa">
    <w:name w:val="Table Grid"/>
    <w:basedOn w:val="a1"/>
    <w:uiPriority w:val="99"/>
    <w:rsid w:val="00891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uiPriority w:val="99"/>
    <w:qFormat/>
    <w:rsid w:val="001F153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1F1530"/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Style4">
    <w:name w:val="Style4"/>
    <w:basedOn w:val="a"/>
    <w:rsid w:val="00966AB6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966AB6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966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966AB6"/>
    <w:rPr>
      <w:rFonts w:ascii="Times New Roman" w:hAnsi="Times New Roman" w:cs="Times New Roman"/>
      <w:b/>
      <w:bCs/>
      <w:sz w:val="18"/>
      <w:szCs w:val="18"/>
    </w:rPr>
  </w:style>
  <w:style w:type="paragraph" w:styleId="ad">
    <w:name w:val="footnote text"/>
    <w:basedOn w:val="a"/>
    <w:link w:val="ae"/>
    <w:unhideWhenUsed/>
    <w:rsid w:val="00E013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rsid w:val="00E01303"/>
    <w:rPr>
      <w:rFonts w:ascii="Calibri" w:eastAsia="Calibri" w:hAnsi="Calibri" w:cs="Times New Roman"/>
      <w:sz w:val="20"/>
      <w:szCs w:val="20"/>
      <w:lang w:eastAsia="en-US"/>
    </w:rPr>
  </w:style>
  <w:style w:type="character" w:styleId="af">
    <w:name w:val="footnote reference"/>
    <w:unhideWhenUsed/>
    <w:rsid w:val="00E01303"/>
    <w:rPr>
      <w:vertAlign w:val="superscript"/>
    </w:rPr>
  </w:style>
  <w:style w:type="paragraph" w:styleId="11">
    <w:name w:val="toc 1"/>
    <w:basedOn w:val="a"/>
    <w:next w:val="a"/>
    <w:autoRedefine/>
    <w:uiPriority w:val="39"/>
    <w:rsid w:val="00E01303"/>
    <w:pPr>
      <w:tabs>
        <w:tab w:val="right" w:leader="dot" w:pos="9344"/>
      </w:tabs>
      <w:spacing w:after="100" w:line="240" w:lineRule="auto"/>
      <w:ind w:left="284" w:hanging="284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toc 2"/>
    <w:basedOn w:val="a"/>
    <w:next w:val="a"/>
    <w:autoRedefine/>
    <w:uiPriority w:val="39"/>
    <w:rsid w:val="00E01303"/>
    <w:pPr>
      <w:tabs>
        <w:tab w:val="right" w:leader="dot" w:pos="9344"/>
      </w:tabs>
      <w:spacing w:after="100" w:line="240" w:lineRule="auto"/>
      <w:ind w:left="709" w:hanging="46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013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dtlanswer">
    <w:name w:val="oddtlanswer"/>
    <w:basedOn w:val="a0"/>
    <w:rsid w:val="00E01303"/>
  </w:style>
  <w:style w:type="character" w:styleId="af0">
    <w:name w:val="FollowedHyperlink"/>
    <w:basedOn w:val="a0"/>
    <w:rsid w:val="00E01303"/>
    <w:rPr>
      <w:color w:val="800080" w:themeColor="followedHyperlink"/>
      <w:u w:val="single"/>
    </w:rPr>
  </w:style>
  <w:style w:type="character" w:styleId="af1">
    <w:name w:val="Emphasis"/>
    <w:basedOn w:val="a0"/>
    <w:qFormat/>
    <w:rsid w:val="00E01303"/>
    <w:rPr>
      <w:i/>
      <w:iCs/>
    </w:rPr>
  </w:style>
  <w:style w:type="paragraph" w:styleId="af2">
    <w:name w:val="Balloon Text"/>
    <w:basedOn w:val="a"/>
    <w:link w:val="af3"/>
    <w:uiPriority w:val="99"/>
    <w:rsid w:val="00E0130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rsid w:val="00E01303"/>
    <w:rPr>
      <w:rFonts w:ascii="Segoe UI" w:eastAsia="Times New Roman" w:hAnsi="Segoe UI" w:cs="Segoe UI"/>
      <w:sz w:val="18"/>
      <w:szCs w:val="18"/>
    </w:rPr>
  </w:style>
  <w:style w:type="character" w:customStyle="1" w:styleId="af4">
    <w:name w:val="Другое_"/>
    <w:basedOn w:val="a0"/>
    <w:link w:val="af5"/>
    <w:rsid w:val="00E01303"/>
    <w:rPr>
      <w:rFonts w:ascii="Georgia" w:eastAsia="Georgia" w:hAnsi="Georgia" w:cs="Georgia"/>
      <w:color w:val="231F20"/>
      <w:shd w:val="clear" w:color="auto" w:fill="FFFFFF"/>
    </w:rPr>
  </w:style>
  <w:style w:type="paragraph" w:customStyle="1" w:styleId="af5">
    <w:name w:val="Другое"/>
    <w:basedOn w:val="a"/>
    <w:link w:val="af4"/>
    <w:rsid w:val="00E01303"/>
    <w:pPr>
      <w:widowControl w:val="0"/>
      <w:shd w:val="clear" w:color="auto" w:fill="FFFFFF"/>
      <w:spacing w:after="0" w:line="269" w:lineRule="auto"/>
    </w:pPr>
    <w:rPr>
      <w:rFonts w:ascii="Georgia" w:eastAsia="Georgia" w:hAnsi="Georgia" w:cs="Georgia"/>
      <w:color w:val="231F20"/>
    </w:rPr>
  </w:style>
  <w:style w:type="paragraph" w:styleId="31">
    <w:name w:val="toc 3"/>
    <w:basedOn w:val="a"/>
    <w:next w:val="a"/>
    <w:autoRedefine/>
    <w:uiPriority w:val="39"/>
    <w:rsid w:val="00E01303"/>
    <w:pPr>
      <w:tabs>
        <w:tab w:val="right" w:leader="dot" w:pos="9344"/>
      </w:tabs>
      <w:spacing w:after="100" w:line="240" w:lineRule="auto"/>
      <w:ind w:left="709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customStyle="1" w:styleId="ParagraphStyle">
    <w:name w:val="Paragraph Style"/>
    <w:rsid w:val="00E0130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f6">
    <w:name w:val="No Spacing"/>
    <w:link w:val="af7"/>
    <w:uiPriority w:val="1"/>
    <w:qFormat/>
    <w:rsid w:val="00E01303"/>
    <w:pPr>
      <w:spacing w:after="0" w:line="240" w:lineRule="auto"/>
    </w:pPr>
  </w:style>
  <w:style w:type="character" w:customStyle="1" w:styleId="af7">
    <w:name w:val="Без интервала Знак"/>
    <w:basedOn w:val="a0"/>
    <w:link w:val="af6"/>
    <w:uiPriority w:val="1"/>
    <w:rsid w:val="00E01303"/>
  </w:style>
  <w:style w:type="paragraph" w:customStyle="1" w:styleId="j">
    <w:name w:val="j"/>
    <w:basedOn w:val="a"/>
    <w:rsid w:val="00E01303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af8">
    <w:name w:val="Subtitle"/>
    <w:basedOn w:val="a"/>
    <w:link w:val="af9"/>
    <w:qFormat/>
    <w:rsid w:val="00E01303"/>
    <w:pPr>
      <w:spacing w:after="0" w:line="240" w:lineRule="auto"/>
      <w:ind w:firstLine="468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9">
    <w:name w:val="Подзаголовок Знак"/>
    <w:basedOn w:val="a0"/>
    <w:link w:val="af8"/>
    <w:rsid w:val="00E0130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fa">
    <w:name w:val="Body Text Indent"/>
    <w:basedOn w:val="a"/>
    <w:link w:val="afb"/>
    <w:rsid w:val="00E01303"/>
    <w:pPr>
      <w:spacing w:after="0" w:line="240" w:lineRule="auto"/>
      <w:ind w:firstLine="46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b">
    <w:name w:val="Основной текст с отступом Знак"/>
    <w:basedOn w:val="a0"/>
    <w:link w:val="afa"/>
    <w:rsid w:val="00E01303"/>
    <w:rPr>
      <w:rFonts w:ascii="Times New Roman" w:eastAsia="Times New Roman" w:hAnsi="Times New Roman" w:cs="Times New Roman"/>
      <w:sz w:val="24"/>
      <w:szCs w:val="20"/>
    </w:rPr>
  </w:style>
  <w:style w:type="character" w:styleId="afc">
    <w:name w:val="page number"/>
    <w:rsid w:val="00E01303"/>
    <w:rPr>
      <w:rFonts w:cs="Times New Roman"/>
    </w:rPr>
  </w:style>
  <w:style w:type="paragraph" w:styleId="32">
    <w:name w:val="Body Text Indent 3"/>
    <w:basedOn w:val="a"/>
    <w:link w:val="33"/>
    <w:rsid w:val="00E01303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3">
    <w:name w:val="Основной текст с отступом 3 Знак"/>
    <w:basedOn w:val="a0"/>
    <w:link w:val="32"/>
    <w:rsid w:val="00E01303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20">
    <w:name w:val="Body Text Indent 2"/>
    <w:basedOn w:val="a"/>
    <w:link w:val="21"/>
    <w:rsid w:val="00E01303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1">
    <w:name w:val="Основной текст с отступом 2 Знак"/>
    <w:basedOn w:val="a0"/>
    <w:link w:val="20"/>
    <w:rsid w:val="00E01303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013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01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E013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01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E013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E01303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annotation text"/>
    <w:basedOn w:val="a"/>
    <w:link w:val="afe"/>
    <w:rsid w:val="00E01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fe">
    <w:name w:val="Текст примечания Знак"/>
    <w:basedOn w:val="a0"/>
    <w:link w:val="afd"/>
    <w:rsid w:val="00E01303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50">
    <w:name w:val="Заголовок 5 Знак"/>
    <w:basedOn w:val="a0"/>
    <w:link w:val="5"/>
    <w:rsid w:val="00C97C2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c4">
    <w:name w:val="c4"/>
    <w:basedOn w:val="a0"/>
    <w:rsid w:val="00D86E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209120008" TargetMode="External"/><Relationship Id="rId13" Type="http://schemas.openxmlformats.org/officeDocument/2006/relationships/hyperlink" Target="https://www.google.com/url?q=http://school-collection.edu.ru/&amp;sa=D&amp;ust=152407228444700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school-collection.edu.ru/&amp;sa=D&amp;ust=152407228444700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school-collection.edu.ru/&amp;sa=D&amp;ust=15240722844470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google.com/url?q=http://school-collection.edu.ru/&amp;sa=D&amp;ust=1524072284447000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000120230713001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FB695-A5FD-44C8-B9C8-62D6AE61A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3646</Words>
  <Characters>20786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Школа67</dc:creator>
  <cp:lastModifiedBy>hppc</cp:lastModifiedBy>
  <cp:revision>7</cp:revision>
  <cp:lastPrinted>2020-11-03T09:24:00Z</cp:lastPrinted>
  <dcterms:created xsi:type="dcterms:W3CDTF">2020-11-03T09:05:00Z</dcterms:created>
  <dcterms:modified xsi:type="dcterms:W3CDTF">2023-09-25T08:59:00Z</dcterms:modified>
</cp:coreProperties>
</file>