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AB7" w:rsidRDefault="00313AB7" w:rsidP="00313AB7">
      <w:pPr>
        <w:pStyle w:val="a3"/>
        <w:rPr>
          <w:i w:val="0"/>
          <w:sz w:val="24"/>
        </w:rPr>
      </w:pPr>
    </w:p>
    <w:p w:rsidR="00313AB7" w:rsidRPr="00446C81" w:rsidRDefault="00313AB7" w:rsidP="00313AB7">
      <w:pPr>
        <w:spacing w:after="0" w:line="240" w:lineRule="auto"/>
        <w:ind w:left="119"/>
        <w:jc w:val="center"/>
      </w:pPr>
      <w:r w:rsidRPr="00446C81">
        <w:rPr>
          <w:rFonts w:ascii="Times New Roman" w:hAnsi="Times New Roman"/>
          <w:b/>
          <w:color w:val="000000"/>
          <w:sz w:val="28"/>
        </w:rPr>
        <w:t>МИНИСТЕРСТВО ПРОСВЕЩЕНИЯ РОССИЙСКОЙ ФЕДЕРАЦИИ</w:t>
      </w:r>
    </w:p>
    <w:p w:rsidR="00313AB7" w:rsidRPr="00446C81" w:rsidRDefault="003D3C77" w:rsidP="00313AB7">
      <w:pPr>
        <w:spacing w:after="0" w:line="240" w:lineRule="auto"/>
        <w:ind w:left="119"/>
        <w:jc w:val="center"/>
      </w:pPr>
      <w:r w:rsidRPr="003D3C77">
        <w:rPr>
          <w:rFonts w:ascii="Times New Roman" w:hAnsi="Times New Roman"/>
          <w:b/>
          <w:noProof/>
          <w:color w:val="000000"/>
          <w:sz w:val="28"/>
        </w:rPr>
        <w:pict>
          <v:rect id="_x0000_s1030" style="position:absolute;left:0;text-align:left;margin-left:-22.95pt;margin-top:48.5pt;width:96.2pt;height:43.5pt;rotation:90;z-index:251660288">
            <v:textbox style="layout-flow:vertical;mso-layout-flow-alt:bottom-to-top;mso-next-textbox:#_x0000_s1030">
              <w:txbxContent>
                <w:p w:rsidR="008A3699" w:rsidRPr="001F1530" w:rsidRDefault="008A3699" w:rsidP="00313AB7">
                  <w:pPr>
                    <w:jc w:val="center"/>
                    <w:rPr>
                      <w:rFonts w:ascii="Times New Roman" w:hAnsi="Times New Roman" w:cs="Times New Roman"/>
                      <w:b/>
                      <w:sz w:val="52"/>
                    </w:rPr>
                  </w:pPr>
                  <w:r w:rsidRPr="001F1530">
                    <w:rPr>
                      <w:rFonts w:ascii="Times New Roman" w:hAnsi="Times New Roman" w:cs="Times New Roman"/>
                      <w:b/>
                      <w:sz w:val="52"/>
                    </w:rPr>
                    <w:t>02-04</w:t>
                  </w:r>
                </w:p>
              </w:txbxContent>
            </v:textbox>
          </v:rect>
        </w:pict>
      </w:r>
      <w:r w:rsidR="00313AB7" w:rsidRPr="00446C81">
        <w:rPr>
          <w:rFonts w:ascii="Times New Roman" w:hAnsi="Times New Roman"/>
          <w:b/>
          <w:color w:val="000000"/>
          <w:sz w:val="28"/>
        </w:rPr>
        <w:t>‌</w:t>
      </w:r>
      <w:bookmarkStart w:id="0" w:name="7f3daac8-648a-4bf6-a030-2d5ee0364f94"/>
      <w:r w:rsidR="00313AB7" w:rsidRPr="00446C81">
        <w:rPr>
          <w:rFonts w:ascii="Times New Roman" w:hAnsi="Times New Roman"/>
          <w:b/>
          <w:color w:val="000000"/>
          <w:sz w:val="28"/>
        </w:rPr>
        <w:t>Министерство общего и профессионального образования Ростовской области</w:t>
      </w:r>
      <w:bookmarkEnd w:id="0"/>
      <w:r w:rsidR="00313AB7" w:rsidRPr="00446C81">
        <w:rPr>
          <w:rFonts w:ascii="Times New Roman" w:hAnsi="Times New Roman"/>
          <w:b/>
          <w:color w:val="000000"/>
          <w:sz w:val="28"/>
        </w:rPr>
        <w:t xml:space="preserve">‌‌ </w:t>
      </w:r>
    </w:p>
    <w:p w:rsidR="00313AB7" w:rsidRPr="00446C81" w:rsidRDefault="00313AB7" w:rsidP="00313AB7">
      <w:pPr>
        <w:spacing w:after="0" w:line="240" w:lineRule="auto"/>
        <w:ind w:left="119"/>
        <w:jc w:val="center"/>
      </w:pPr>
      <w:r w:rsidRPr="00446C81">
        <w:rPr>
          <w:rFonts w:ascii="Times New Roman" w:hAnsi="Times New Roman"/>
          <w:b/>
          <w:color w:val="000000"/>
          <w:sz w:val="28"/>
        </w:rPr>
        <w:t>‌</w:t>
      </w:r>
      <w:bookmarkStart w:id="1" w:name="777c2c32-d333-4d9f-a4ef-ba43cb5571a6"/>
      <w:r w:rsidRPr="00446C81">
        <w:rPr>
          <w:rFonts w:ascii="Times New Roman" w:hAnsi="Times New Roman"/>
          <w:b/>
          <w:color w:val="000000"/>
          <w:sz w:val="28"/>
        </w:rPr>
        <w:t>Управление образования города Ростова-на-Дону</w:t>
      </w:r>
      <w:bookmarkEnd w:id="1"/>
      <w:r w:rsidRPr="00446C81">
        <w:rPr>
          <w:rFonts w:ascii="Times New Roman" w:hAnsi="Times New Roman"/>
          <w:b/>
          <w:color w:val="000000"/>
          <w:sz w:val="28"/>
        </w:rPr>
        <w:t>‌</w:t>
      </w:r>
      <w:r w:rsidRPr="00446C81">
        <w:rPr>
          <w:rFonts w:ascii="Times New Roman" w:hAnsi="Times New Roman"/>
          <w:color w:val="000000"/>
          <w:sz w:val="28"/>
        </w:rPr>
        <w:t>​</w:t>
      </w:r>
    </w:p>
    <w:p w:rsidR="00313AB7" w:rsidRPr="00E02C5D" w:rsidRDefault="00313AB7" w:rsidP="00313AB7">
      <w:pPr>
        <w:spacing w:after="0" w:line="240" w:lineRule="auto"/>
        <w:ind w:left="119"/>
        <w:jc w:val="center"/>
      </w:pPr>
      <w:r>
        <w:rPr>
          <w:rFonts w:ascii="Times New Roman" w:hAnsi="Times New Roman"/>
          <w:b/>
          <w:color w:val="000000"/>
          <w:sz w:val="28"/>
        </w:rPr>
        <w:t>МБОУ «Школа № 67»</w:t>
      </w:r>
    </w:p>
    <w:p w:rsidR="00313AB7" w:rsidRDefault="00313AB7" w:rsidP="00313AB7">
      <w:pPr>
        <w:jc w:val="center"/>
        <w:rPr>
          <w:rFonts w:ascii="Times New Roman" w:eastAsia="Times New Roman" w:hAnsi="Times New Roman" w:cs="Times New Roman"/>
          <w:b/>
          <w:color w:val="000000"/>
          <w:sz w:val="24"/>
          <w:szCs w:val="28"/>
        </w:rPr>
      </w:pPr>
    </w:p>
    <w:p w:rsidR="00313AB7" w:rsidRPr="00146AF0" w:rsidRDefault="00313AB7" w:rsidP="00313AB7">
      <w:pPr>
        <w:rPr>
          <w:rFonts w:ascii="Times New Roman" w:hAnsi="Times New Roman" w:cs="Times New Roman"/>
        </w:rPr>
      </w:pPr>
    </w:p>
    <w:tbl>
      <w:tblPr>
        <w:tblpPr w:leftFromText="180" w:rightFromText="180" w:vertAnchor="text" w:horzAnchor="margin" w:tblpY="263"/>
        <w:tblW w:w="0" w:type="auto"/>
        <w:tblLook w:val="04A0"/>
      </w:tblPr>
      <w:tblGrid>
        <w:gridCol w:w="3290"/>
        <w:gridCol w:w="3115"/>
        <w:gridCol w:w="3115"/>
      </w:tblGrid>
      <w:tr w:rsidR="009D1647" w:rsidRPr="00E02C5D" w:rsidTr="007A0A75">
        <w:trPr>
          <w:trHeight w:val="2835"/>
        </w:trPr>
        <w:tc>
          <w:tcPr>
            <w:tcW w:w="3290" w:type="dxa"/>
          </w:tcPr>
          <w:p w:rsidR="009D1647" w:rsidRPr="0040209D" w:rsidRDefault="009D1647" w:rsidP="009D1647">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D1647" w:rsidRDefault="009D1647" w:rsidP="009D164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Педагогическим советом</w:t>
            </w:r>
          </w:p>
          <w:p w:rsidR="009D1647" w:rsidRPr="008944ED" w:rsidRDefault="009D1647" w:rsidP="009D1647">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Председатель</w:t>
            </w:r>
          </w:p>
          <w:p w:rsidR="009D1647" w:rsidRDefault="009D1647" w:rsidP="009D164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D1647" w:rsidRPr="008944ED" w:rsidRDefault="009D1647" w:rsidP="009D1647">
            <w:pPr>
              <w:autoSpaceDE w:val="0"/>
              <w:autoSpaceDN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Н.Е.Сысоева</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w:t>
            </w:r>
          </w:p>
          <w:p w:rsidR="009D1647" w:rsidRPr="0040209D" w:rsidRDefault="009D1647" w:rsidP="007A0A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tc>
        <w:tc>
          <w:tcPr>
            <w:tcW w:w="3115" w:type="dxa"/>
          </w:tcPr>
          <w:p w:rsidR="009D1647" w:rsidRPr="0040209D" w:rsidRDefault="009D1647" w:rsidP="009D1647">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D1647" w:rsidRPr="008944ED" w:rsidRDefault="009D1647" w:rsidP="009D1647">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Председатель методического совета школы </w:t>
            </w:r>
          </w:p>
          <w:p w:rsidR="009D1647" w:rsidRDefault="009D1647" w:rsidP="009D164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D1647" w:rsidRPr="008944ED"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В.Л.Иванеско</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w:t>
            </w:r>
          </w:p>
          <w:p w:rsidR="009D1647" w:rsidRPr="0040209D" w:rsidRDefault="009D1647" w:rsidP="007A0A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tc>
        <w:tc>
          <w:tcPr>
            <w:tcW w:w="3115" w:type="dxa"/>
          </w:tcPr>
          <w:p w:rsidR="009D1647" w:rsidRDefault="009D1647" w:rsidP="009D164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D1647" w:rsidRDefault="009D1647" w:rsidP="009D1647">
            <w:pPr>
              <w:autoSpaceDE w:val="0"/>
              <w:autoSpaceDN w:val="0"/>
              <w:spacing w:after="0" w:line="240" w:lineRule="auto"/>
              <w:rPr>
                <w:rFonts w:ascii="Times New Roman" w:eastAsia="Times New Roman" w:hAnsi="Times New Roman"/>
                <w:color w:val="000000"/>
                <w:sz w:val="16"/>
                <w:szCs w:val="16"/>
              </w:rPr>
            </w:pPr>
            <w:r>
              <w:rPr>
                <w:rFonts w:ascii="Times New Roman" w:eastAsia="Times New Roman" w:hAnsi="Times New Roman"/>
                <w:color w:val="000000"/>
                <w:sz w:val="28"/>
                <w:szCs w:val="28"/>
              </w:rPr>
              <w:t>Директор МБОУ «Школа №67»</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w:t>
            </w:r>
          </w:p>
          <w:p w:rsidR="009D1647" w:rsidRPr="008944ED" w:rsidRDefault="009D1647" w:rsidP="009D1647">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Н.Е.Сысоева</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w:t>
            </w:r>
          </w:p>
          <w:p w:rsidR="009D1647" w:rsidRDefault="009D1647" w:rsidP="009D164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 </w:t>
            </w:r>
            <w:r w:rsidRPr="00E02C5D">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 </w:t>
            </w:r>
            <w:r w:rsidRPr="00E02C5D">
              <w:rPr>
                <w:rFonts w:ascii="Times New Roman" w:eastAsia="Times New Roman" w:hAnsi="Times New Roman"/>
                <w:color w:val="000000"/>
                <w:sz w:val="24"/>
                <w:szCs w:val="24"/>
                <w:u w:val="single"/>
              </w:rPr>
              <w:t xml:space="preserve"> 08 </w:t>
            </w:r>
            <w:r>
              <w:rPr>
                <w:rFonts w:ascii="Times New Roman" w:eastAsia="Times New Roman" w:hAnsi="Times New Roman"/>
                <w:color w:val="000000"/>
                <w:sz w:val="24"/>
                <w:szCs w:val="24"/>
              </w:rPr>
              <w:t xml:space="preserve"> 20</w:t>
            </w:r>
            <w:r w:rsidRPr="00E02C5D">
              <w:rPr>
                <w:rFonts w:ascii="Times New Roman" w:eastAsia="Times New Roman" w:hAnsi="Times New Roman"/>
                <w:color w:val="000000"/>
                <w:sz w:val="24"/>
                <w:szCs w:val="24"/>
                <w:u w:val="single"/>
              </w:rPr>
              <w:t>23</w:t>
            </w:r>
            <w:r>
              <w:rPr>
                <w:rFonts w:ascii="Times New Roman" w:eastAsia="Times New Roman" w:hAnsi="Times New Roman"/>
                <w:color w:val="000000"/>
                <w:sz w:val="24"/>
                <w:szCs w:val="24"/>
              </w:rPr>
              <w:t xml:space="preserve"> г.</w:t>
            </w:r>
          </w:p>
          <w:p w:rsidR="009D1647" w:rsidRPr="0040209D" w:rsidRDefault="009D1647" w:rsidP="009D1647">
            <w:pPr>
              <w:autoSpaceDE w:val="0"/>
              <w:autoSpaceDN w:val="0"/>
              <w:spacing w:after="0" w:line="240" w:lineRule="auto"/>
              <w:rPr>
                <w:rFonts w:ascii="Times New Roman" w:eastAsia="Times New Roman" w:hAnsi="Times New Roman"/>
                <w:color w:val="000000"/>
                <w:sz w:val="24"/>
                <w:szCs w:val="24"/>
              </w:rPr>
            </w:pPr>
          </w:p>
        </w:tc>
      </w:tr>
    </w:tbl>
    <w:p w:rsidR="00313AB7" w:rsidRPr="00146AF0" w:rsidRDefault="00313AB7" w:rsidP="00313AB7">
      <w:pPr>
        <w:rPr>
          <w:rFonts w:ascii="Times New Roman" w:hAnsi="Times New Roman" w:cs="Times New Roman"/>
        </w:rPr>
      </w:pPr>
    </w:p>
    <w:p w:rsidR="00313AB7" w:rsidRPr="001F1530" w:rsidRDefault="00313AB7" w:rsidP="00313AB7">
      <w:pPr>
        <w:spacing w:after="0" w:line="240" w:lineRule="auto"/>
        <w:rPr>
          <w:rFonts w:ascii="Times New Roman" w:eastAsia="Times New Roman" w:hAnsi="Times New Roman" w:cs="Times New Roman"/>
          <w:sz w:val="24"/>
          <w:szCs w:val="24"/>
        </w:rPr>
      </w:pPr>
    </w:p>
    <w:p w:rsidR="00313AB7" w:rsidRPr="009D1647" w:rsidRDefault="00313AB7" w:rsidP="00313AB7">
      <w:pPr>
        <w:spacing w:after="0" w:line="240" w:lineRule="auto"/>
        <w:jc w:val="center"/>
        <w:rPr>
          <w:rFonts w:ascii="Times New Roman" w:eastAsia="Times New Roman" w:hAnsi="Times New Roman" w:cs="Times New Roman"/>
          <w:b/>
          <w:sz w:val="28"/>
          <w:szCs w:val="24"/>
        </w:rPr>
      </w:pPr>
      <w:r w:rsidRPr="009D1647">
        <w:rPr>
          <w:rFonts w:ascii="Times New Roman" w:eastAsia="Times New Roman" w:hAnsi="Times New Roman" w:cs="Times New Roman"/>
          <w:b/>
          <w:sz w:val="28"/>
          <w:szCs w:val="24"/>
        </w:rPr>
        <w:t>РАБОЧАЯ ПРОГРАММА</w:t>
      </w:r>
    </w:p>
    <w:p w:rsidR="00313AB7" w:rsidRPr="001F1530" w:rsidRDefault="00313AB7" w:rsidP="00313AB7">
      <w:pPr>
        <w:spacing w:after="0" w:line="240" w:lineRule="auto"/>
        <w:jc w:val="center"/>
        <w:rPr>
          <w:rFonts w:ascii="Times New Roman" w:eastAsia="Times New Roman" w:hAnsi="Times New Roman" w:cs="Times New Roman"/>
          <w:b/>
          <w:sz w:val="24"/>
          <w:szCs w:val="24"/>
        </w:rPr>
      </w:pPr>
      <w:r w:rsidRPr="009D1647">
        <w:rPr>
          <w:rFonts w:ascii="Times New Roman" w:eastAsia="Times New Roman" w:hAnsi="Times New Roman" w:cs="Times New Roman"/>
          <w:b/>
          <w:sz w:val="28"/>
          <w:szCs w:val="24"/>
        </w:rPr>
        <w:t>ВНЕУРОЧНОЙ ДЕЯТЕЛЬНОСТИ</w:t>
      </w:r>
    </w:p>
    <w:p w:rsidR="00313AB7" w:rsidRDefault="00313AB7" w:rsidP="00313AB7">
      <w:pPr>
        <w:spacing w:after="0" w:line="240" w:lineRule="auto"/>
        <w:rPr>
          <w:rFonts w:ascii="Times New Roman" w:hAnsi="Times New Roman" w:cs="Times New Roman"/>
          <w:b/>
          <w:sz w:val="24"/>
          <w:szCs w:val="24"/>
        </w:rPr>
      </w:pPr>
    </w:p>
    <w:p w:rsidR="00313AB7" w:rsidRPr="009D1647" w:rsidRDefault="009D1647" w:rsidP="00313AB7">
      <w:pPr>
        <w:spacing w:after="0" w:line="240" w:lineRule="auto"/>
        <w:jc w:val="center"/>
        <w:rPr>
          <w:rFonts w:ascii="Times New Roman" w:eastAsia="Times New Roman" w:hAnsi="Times New Roman" w:cs="Times New Roman"/>
          <w:sz w:val="28"/>
          <w:szCs w:val="24"/>
          <w:u w:val="single"/>
        </w:rPr>
      </w:pPr>
      <w:r w:rsidRPr="009D1647">
        <w:rPr>
          <w:rFonts w:ascii="Times New Roman" w:eastAsia="Times New Roman" w:hAnsi="Times New Roman" w:cs="Times New Roman"/>
          <w:sz w:val="28"/>
          <w:szCs w:val="24"/>
          <w:u w:val="single"/>
        </w:rPr>
        <w:t>Занятия, направленные на удовлетворение профориентационных интересов и потребностей обучающихся</w:t>
      </w:r>
    </w:p>
    <w:p w:rsidR="00313AB7" w:rsidRDefault="00313AB7" w:rsidP="00313AB7">
      <w:pPr>
        <w:spacing w:after="0" w:line="240" w:lineRule="auto"/>
        <w:jc w:val="center"/>
        <w:rPr>
          <w:rFonts w:ascii="Times New Roman" w:eastAsia="Times New Roman" w:hAnsi="Times New Roman" w:cs="Times New Roman"/>
          <w:sz w:val="24"/>
          <w:szCs w:val="24"/>
        </w:rPr>
      </w:pPr>
      <w:r w:rsidRPr="001F1530">
        <w:rPr>
          <w:rFonts w:ascii="Times New Roman" w:eastAsia="Times New Roman" w:hAnsi="Times New Roman" w:cs="Times New Roman"/>
          <w:sz w:val="24"/>
          <w:szCs w:val="24"/>
        </w:rPr>
        <w:t xml:space="preserve">(указать </w:t>
      </w:r>
      <w:r>
        <w:rPr>
          <w:rFonts w:ascii="Times New Roman" w:eastAsia="Times New Roman" w:hAnsi="Times New Roman" w:cs="Times New Roman"/>
          <w:sz w:val="24"/>
          <w:szCs w:val="24"/>
        </w:rPr>
        <w:t>направление</w:t>
      </w:r>
      <w:r w:rsidRPr="001F1530">
        <w:rPr>
          <w:rFonts w:ascii="Times New Roman" w:eastAsia="Times New Roman" w:hAnsi="Times New Roman" w:cs="Times New Roman"/>
          <w:sz w:val="24"/>
          <w:szCs w:val="24"/>
        </w:rPr>
        <w:t>)</w:t>
      </w:r>
    </w:p>
    <w:p w:rsidR="00313AB7" w:rsidRDefault="00313AB7" w:rsidP="00313AB7">
      <w:pPr>
        <w:spacing w:after="0" w:line="240" w:lineRule="auto"/>
        <w:rPr>
          <w:rFonts w:ascii="Times New Roman" w:eastAsia="Times New Roman" w:hAnsi="Times New Roman" w:cs="Times New Roman"/>
          <w:sz w:val="24"/>
          <w:szCs w:val="24"/>
        </w:rPr>
      </w:pPr>
    </w:p>
    <w:p w:rsidR="00313AB7" w:rsidRPr="009D1647" w:rsidRDefault="009D1647" w:rsidP="00313AB7">
      <w:pPr>
        <w:spacing w:after="0" w:line="240" w:lineRule="auto"/>
        <w:jc w:val="center"/>
        <w:rPr>
          <w:rFonts w:ascii="Times New Roman" w:eastAsia="Times New Roman" w:hAnsi="Times New Roman" w:cs="Times New Roman"/>
          <w:b/>
          <w:sz w:val="28"/>
          <w:szCs w:val="24"/>
        </w:rPr>
      </w:pPr>
      <w:r w:rsidRPr="009D1647">
        <w:rPr>
          <w:rFonts w:ascii="Times New Roman" w:eastAsia="Times New Roman" w:hAnsi="Times New Roman" w:cs="Times New Roman"/>
          <w:b/>
          <w:sz w:val="28"/>
          <w:szCs w:val="24"/>
        </w:rPr>
        <w:t>Билет в будущее (Россия-мои горизонты)</w:t>
      </w:r>
    </w:p>
    <w:p w:rsidR="00313AB7" w:rsidRPr="00145478" w:rsidRDefault="00313AB7" w:rsidP="00313AB7">
      <w:pPr>
        <w:spacing w:after="0" w:line="240" w:lineRule="auto"/>
        <w:jc w:val="center"/>
        <w:rPr>
          <w:rFonts w:ascii="Times New Roman" w:eastAsia="Times New Roman" w:hAnsi="Times New Roman" w:cs="Times New Roman"/>
          <w:sz w:val="24"/>
          <w:szCs w:val="24"/>
        </w:rPr>
      </w:pPr>
      <w:r w:rsidRPr="00145478">
        <w:rPr>
          <w:rFonts w:ascii="Times New Roman" w:eastAsia="Times New Roman" w:hAnsi="Times New Roman" w:cs="Times New Roman"/>
          <w:sz w:val="24"/>
          <w:szCs w:val="24"/>
        </w:rPr>
        <w:t>(название программы)</w:t>
      </w:r>
    </w:p>
    <w:p w:rsidR="00313AB7" w:rsidRDefault="00313AB7" w:rsidP="00313AB7">
      <w:pPr>
        <w:spacing w:after="0" w:line="240" w:lineRule="auto"/>
        <w:rPr>
          <w:rFonts w:ascii="Times New Roman" w:eastAsia="Times New Roman" w:hAnsi="Times New Roman" w:cs="Times New Roman"/>
          <w:b/>
          <w:sz w:val="24"/>
          <w:szCs w:val="24"/>
        </w:rPr>
      </w:pPr>
    </w:p>
    <w:p w:rsidR="00313AB7" w:rsidRPr="009D1647" w:rsidRDefault="00313AB7" w:rsidP="00313AB7">
      <w:pPr>
        <w:spacing w:after="0" w:line="240" w:lineRule="auto"/>
        <w:rPr>
          <w:rFonts w:ascii="Times New Roman" w:eastAsia="Times New Roman" w:hAnsi="Times New Roman" w:cs="Times New Roman"/>
          <w:b/>
          <w:sz w:val="28"/>
          <w:szCs w:val="24"/>
        </w:rPr>
      </w:pPr>
      <w:r w:rsidRPr="009D1647">
        <w:rPr>
          <w:rFonts w:ascii="Times New Roman" w:eastAsia="Times New Roman" w:hAnsi="Times New Roman" w:cs="Times New Roman"/>
          <w:b/>
          <w:sz w:val="28"/>
          <w:szCs w:val="24"/>
        </w:rPr>
        <w:t>Уровень общего образования (класс)</w:t>
      </w:r>
    </w:p>
    <w:p w:rsidR="00313AB7" w:rsidRPr="001F1530" w:rsidRDefault="009D1647" w:rsidP="00313A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w:t>
      </w:r>
      <w:r w:rsidR="008A3699">
        <w:rPr>
          <w:rFonts w:ascii="Times New Roman" w:eastAsia="Times New Roman" w:hAnsi="Times New Roman" w:cs="Times New Roman"/>
          <w:sz w:val="28"/>
          <w:szCs w:val="24"/>
          <w:u w:val="single"/>
        </w:rPr>
        <w:t>среднее</w:t>
      </w:r>
      <w:r w:rsidRPr="009D1647">
        <w:rPr>
          <w:rFonts w:ascii="Times New Roman" w:eastAsia="Times New Roman" w:hAnsi="Times New Roman" w:cs="Times New Roman"/>
          <w:sz w:val="28"/>
          <w:szCs w:val="24"/>
          <w:u w:val="single"/>
        </w:rPr>
        <w:t xml:space="preserve"> общее</w:t>
      </w:r>
      <w:r>
        <w:rPr>
          <w:rFonts w:ascii="Times New Roman" w:eastAsia="Times New Roman" w:hAnsi="Times New Roman" w:cs="Times New Roman"/>
          <w:sz w:val="28"/>
          <w:szCs w:val="24"/>
          <w:u w:val="single"/>
        </w:rPr>
        <w:t xml:space="preserve">, </w:t>
      </w:r>
      <w:r w:rsidRPr="009D1647">
        <w:rPr>
          <w:rFonts w:ascii="Times New Roman" w:eastAsia="Times New Roman" w:hAnsi="Times New Roman" w:cs="Times New Roman"/>
          <w:sz w:val="28"/>
          <w:szCs w:val="24"/>
          <w:u w:val="single"/>
        </w:rPr>
        <w:t xml:space="preserve"> </w:t>
      </w:r>
      <w:r w:rsidR="008A3699">
        <w:rPr>
          <w:rFonts w:ascii="Times New Roman" w:eastAsia="Times New Roman" w:hAnsi="Times New Roman" w:cs="Times New Roman"/>
          <w:sz w:val="28"/>
          <w:szCs w:val="24"/>
          <w:u w:val="single"/>
        </w:rPr>
        <w:t>10-11</w:t>
      </w:r>
      <w:r w:rsidRPr="009D1647">
        <w:rPr>
          <w:rFonts w:ascii="Times New Roman" w:eastAsia="Times New Roman" w:hAnsi="Times New Roman" w:cs="Times New Roman"/>
          <w:sz w:val="28"/>
          <w:szCs w:val="24"/>
          <w:u w:val="single"/>
        </w:rPr>
        <w:t xml:space="preserve"> класс</w:t>
      </w:r>
      <w:r w:rsidR="008A3699">
        <w:rPr>
          <w:rFonts w:ascii="Times New Roman" w:eastAsia="Times New Roman" w:hAnsi="Times New Roman" w:cs="Times New Roman"/>
          <w:sz w:val="24"/>
          <w:szCs w:val="24"/>
        </w:rPr>
        <w:t>___________________</w:t>
      </w:r>
    </w:p>
    <w:p w:rsidR="00313AB7" w:rsidRDefault="009D1647" w:rsidP="00313A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13AB7" w:rsidRPr="001F1530">
        <w:rPr>
          <w:rFonts w:ascii="Times New Roman" w:eastAsia="Times New Roman" w:hAnsi="Times New Roman" w:cs="Times New Roman"/>
          <w:sz w:val="24"/>
          <w:szCs w:val="24"/>
        </w:rPr>
        <w:t>(начальное общее, основное общее, среднее общее образование с указанием класса)</w:t>
      </w:r>
    </w:p>
    <w:p w:rsidR="009D1647" w:rsidRPr="009D1647" w:rsidRDefault="009D1647" w:rsidP="00313AB7">
      <w:pPr>
        <w:spacing w:after="0" w:line="240" w:lineRule="auto"/>
        <w:rPr>
          <w:rFonts w:ascii="Times New Roman" w:eastAsia="Times New Roman" w:hAnsi="Times New Roman" w:cs="Times New Roman"/>
          <w:sz w:val="24"/>
          <w:szCs w:val="24"/>
        </w:rPr>
      </w:pPr>
    </w:p>
    <w:p w:rsidR="00313AB7" w:rsidRPr="001F1530" w:rsidRDefault="00313AB7" w:rsidP="00313AB7">
      <w:pPr>
        <w:spacing w:after="0" w:line="240" w:lineRule="auto"/>
        <w:rPr>
          <w:rFonts w:ascii="Times New Roman" w:eastAsia="Times New Roman" w:hAnsi="Times New Roman" w:cs="Times New Roman"/>
          <w:sz w:val="24"/>
          <w:szCs w:val="24"/>
        </w:rPr>
      </w:pPr>
      <w:r w:rsidRPr="009D1647">
        <w:rPr>
          <w:rFonts w:ascii="Times New Roman" w:eastAsia="Times New Roman" w:hAnsi="Times New Roman" w:cs="Times New Roman"/>
          <w:b/>
          <w:sz w:val="28"/>
          <w:szCs w:val="24"/>
        </w:rPr>
        <w:t>Количество часов</w:t>
      </w:r>
      <w:r w:rsidRPr="001F1530">
        <w:rPr>
          <w:rFonts w:ascii="Times New Roman" w:eastAsia="Times New Roman" w:hAnsi="Times New Roman" w:cs="Times New Roman"/>
          <w:sz w:val="24"/>
          <w:szCs w:val="24"/>
        </w:rPr>
        <w:t xml:space="preserve"> ___</w:t>
      </w:r>
      <w:r w:rsidR="009D1647" w:rsidRPr="009D1647">
        <w:rPr>
          <w:rFonts w:ascii="Times New Roman" w:eastAsia="Times New Roman" w:hAnsi="Times New Roman" w:cs="Times New Roman"/>
          <w:sz w:val="28"/>
          <w:szCs w:val="24"/>
          <w:u w:val="single"/>
        </w:rPr>
        <w:t>34</w:t>
      </w:r>
      <w:r w:rsidRPr="001F1530">
        <w:rPr>
          <w:rFonts w:ascii="Times New Roman" w:eastAsia="Times New Roman" w:hAnsi="Times New Roman" w:cs="Times New Roman"/>
          <w:sz w:val="24"/>
          <w:szCs w:val="24"/>
        </w:rPr>
        <w:t>_____</w:t>
      </w:r>
    </w:p>
    <w:p w:rsidR="00313AB7" w:rsidRDefault="00313AB7" w:rsidP="00313AB7">
      <w:pPr>
        <w:spacing w:after="0" w:line="240" w:lineRule="auto"/>
        <w:rPr>
          <w:rFonts w:ascii="Times New Roman" w:hAnsi="Times New Roman" w:cs="Times New Roman"/>
          <w:b/>
          <w:sz w:val="24"/>
          <w:szCs w:val="24"/>
        </w:rPr>
      </w:pPr>
    </w:p>
    <w:p w:rsidR="00313AB7" w:rsidRPr="009D1647" w:rsidRDefault="00313AB7" w:rsidP="009D1647">
      <w:pPr>
        <w:spacing w:after="0" w:line="240" w:lineRule="auto"/>
        <w:jc w:val="both"/>
        <w:rPr>
          <w:rFonts w:ascii="Times New Roman" w:eastAsia="Times New Roman" w:hAnsi="Times New Roman" w:cs="Times New Roman"/>
          <w:b/>
          <w:sz w:val="28"/>
          <w:szCs w:val="28"/>
        </w:rPr>
      </w:pPr>
      <w:r w:rsidRPr="009D1647">
        <w:rPr>
          <w:rFonts w:ascii="Times New Roman" w:eastAsia="Times New Roman" w:hAnsi="Times New Roman" w:cs="Times New Roman"/>
          <w:b/>
          <w:sz w:val="28"/>
          <w:szCs w:val="28"/>
        </w:rPr>
        <w:t>Программа разработана на основе</w:t>
      </w:r>
    </w:p>
    <w:p w:rsidR="00313AB7" w:rsidRPr="009D1647" w:rsidRDefault="009D1647" w:rsidP="009D1647">
      <w:pPr>
        <w:spacing w:after="0" w:line="240" w:lineRule="auto"/>
        <w:jc w:val="both"/>
        <w:rPr>
          <w:rFonts w:ascii="Times New Roman" w:eastAsia="Times New Roman" w:hAnsi="Times New Roman" w:cs="Times New Roman"/>
          <w:sz w:val="28"/>
          <w:szCs w:val="28"/>
          <w:u w:val="single"/>
        </w:rPr>
      </w:pPr>
      <w:r w:rsidRPr="009D1647">
        <w:rPr>
          <w:rFonts w:ascii="Times New Roman" w:hAnsi="Times New Roman" w:cs="Times New Roman"/>
          <w:sz w:val="28"/>
          <w:szCs w:val="28"/>
          <w:u w:val="single"/>
        </w:rPr>
        <w:t>Примерной рабочей программы курса внеурочной деятельности «Билет в будущее» (одобрена решением федерального учебно-методического объединения по общему образованию: протокол от 29 сентября 2022 г. №7/22, редакция от 15 августа 2023)</w:t>
      </w:r>
      <w:r w:rsidRPr="009D1647">
        <w:rPr>
          <w:rFonts w:ascii="Times New Roman" w:hAnsi="Times New Roman" w:cs="Times New Roman"/>
          <w:sz w:val="28"/>
          <w:szCs w:val="28"/>
        </w:rPr>
        <w:t xml:space="preserve">___________________________________ </w:t>
      </w:r>
    </w:p>
    <w:p w:rsidR="00313AB7" w:rsidRDefault="00313AB7" w:rsidP="007A0A75">
      <w:pPr>
        <w:spacing w:after="0" w:line="240" w:lineRule="auto"/>
        <w:jc w:val="center"/>
        <w:rPr>
          <w:rFonts w:ascii="Times New Roman" w:eastAsia="Times New Roman" w:hAnsi="Times New Roman" w:cs="Times New Roman"/>
          <w:sz w:val="24"/>
          <w:szCs w:val="24"/>
        </w:rPr>
      </w:pPr>
      <w:r w:rsidRPr="001F1530">
        <w:rPr>
          <w:rFonts w:ascii="Times New Roman" w:eastAsia="Times New Roman" w:hAnsi="Times New Roman" w:cs="Times New Roman"/>
          <w:sz w:val="24"/>
          <w:szCs w:val="24"/>
        </w:rPr>
        <w:t>(указать примерную программу/программы, издательство, год издания при наличии)</w:t>
      </w:r>
    </w:p>
    <w:p w:rsidR="007A0A75" w:rsidRPr="001F1530" w:rsidRDefault="007A0A75" w:rsidP="007A0A75">
      <w:pPr>
        <w:spacing w:after="0" w:line="240" w:lineRule="auto"/>
        <w:jc w:val="center"/>
        <w:rPr>
          <w:rFonts w:ascii="Times New Roman" w:eastAsia="Times New Roman" w:hAnsi="Times New Roman" w:cs="Times New Roman"/>
          <w:sz w:val="24"/>
          <w:szCs w:val="24"/>
        </w:rPr>
      </w:pPr>
    </w:p>
    <w:p w:rsidR="007A0A75" w:rsidRDefault="007A0A75" w:rsidP="007A0A75">
      <w:pPr>
        <w:spacing w:after="0"/>
        <w:ind w:left="120"/>
        <w:jc w:val="center"/>
        <w:rPr>
          <w:rFonts w:ascii="Times New Roman" w:hAnsi="Times New Roman"/>
          <w:b/>
          <w:color w:val="000000"/>
          <w:sz w:val="28"/>
        </w:rPr>
      </w:pPr>
      <w:bookmarkStart w:id="2" w:name="140991ea-a622-434a-991d-2ce8f3dcaca6"/>
      <w:r w:rsidRPr="00446C81">
        <w:rPr>
          <w:rFonts w:ascii="Times New Roman" w:hAnsi="Times New Roman"/>
          <w:b/>
          <w:color w:val="000000"/>
          <w:sz w:val="28"/>
        </w:rPr>
        <w:t>Ростов-на-Дону</w:t>
      </w:r>
      <w:bookmarkEnd w:id="2"/>
      <w:r w:rsidRPr="00446C81">
        <w:rPr>
          <w:rFonts w:ascii="Times New Roman" w:hAnsi="Times New Roman"/>
          <w:b/>
          <w:color w:val="000000"/>
          <w:sz w:val="28"/>
        </w:rPr>
        <w:t xml:space="preserve">‌ </w:t>
      </w:r>
      <w:bookmarkStart w:id="3" w:name="27a9ab29-ff65-4458-8bb2-cf42da931d84"/>
    </w:p>
    <w:p w:rsidR="00313AB7" w:rsidRDefault="007A0A75" w:rsidP="007A0A75">
      <w:pPr>
        <w:spacing w:after="0" w:line="240" w:lineRule="auto"/>
        <w:jc w:val="center"/>
        <w:rPr>
          <w:rFonts w:ascii="Times New Roman" w:hAnsi="Times New Roman" w:cs="Times New Roman"/>
          <w:b/>
          <w:sz w:val="24"/>
          <w:szCs w:val="24"/>
        </w:rPr>
      </w:pPr>
      <w:r w:rsidRPr="00446C81">
        <w:rPr>
          <w:rFonts w:ascii="Times New Roman" w:hAnsi="Times New Roman"/>
          <w:b/>
          <w:color w:val="000000"/>
          <w:sz w:val="28"/>
        </w:rPr>
        <w:t>2023</w:t>
      </w:r>
      <w:bookmarkEnd w:id="3"/>
      <w:r w:rsidRPr="00446C81">
        <w:rPr>
          <w:rFonts w:ascii="Times New Roman" w:hAnsi="Times New Roman"/>
          <w:b/>
          <w:color w:val="000000"/>
          <w:sz w:val="28"/>
        </w:rPr>
        <w:t>‌</w:t>
      </w:r>
    </w:p>
    <w:p w:rsidR="00E5554E" w:rsidRPr="00446C81" w:rsidRDefault="00E5554E" w:rsidP="00E5554E">
      <w:pPr>
        <w:spacing w:after="0" w:line="264" w:lineRule="auto"/>
        <w:ind w:left="120"/>
        <w:jc w:val="both"/>
      </w:pPr>
      <w:r w:rsidRPr="00446C81">
        <w:rPr>
          <w:rFonts w:ascii="Times New Roman" w:hAnsi="Times New Roman"/>
          <w:b/>
          <w:color w:val="000000"/>
          <w:sz w:val="28"/>
        </w:rPr>
        <w:lastRenderedPageBreak/>
        <w:t>ПОЯСНИТЕЛЬНАЯ ЗАПИСКА</w:t>
      </w:r>
    </w:p>
    <w:p w:rsidR="00E5554E" w:rsidRDefault="00E5554E" w:rsidP="00313AB7">
      <w:pPr>
        <w:spacing w:after="0" w:line="240" w:lineRule="auto"/>
        <w:jc w:val="center"/>
        <w:rPr>
          <w:rFonts w:ascii="Times New Roman" w:hAnsi="Times New Roman" w:cs="Times New Roman"/>
          <w:b/>
          <w:sz w:val="24"/>
          <w:szCs w:val="24"/>
        </w:rPr>
      </w:pPr>
    </w:p>
    <w:p w:rsidR="00E5554E" w:rsidRDefault="00E5554E" w:rsidP="00E5554E">
      <w:pPr>
        <w:spacing w:after="0" w:line="240" w:lineRule="auto"/>
        <w:ind w:firstLine="708"/>
        <w:jc w:val="both"/>
        <w:rPr>
          <w:rFonts w:ascii="Times New Roman" w:hAnsi="Times New Roman" w:cs="Times New Roman"/>
          <w:sz w:val="28"/>
          <w:szCs w:val="28"/>
        </w:rPr>
      </w:pPr>
      <w:r w:rsidRPr="00E5554E">
        <w:rPr>
          <w:rFonts w:ascii="Times New Roman" w:hAnsi="Times New Roman" w:cs="Times New Roman"/>
          <w:sz w:val="28"/>
          <w:szCs w:val="28"/>
        </w:rPr>
        <w:t>Рабочая программа курса внеурочной деятельности «Билет в будущее» (также именуемый «Россия – мои горизонты», далее – Про</w:t>
      </w:r>
      <w:r>
        <w:rPr>
          <w:rFonts w:ascii="Times New Roman" w:hAnsi="Times New Roman" w:cs="Times New Roman"/>
          <w:sz w:val="28"/>
          <w:szCs w:val="28"/>
        </w:rPr>
        <w:t xml:space="preserve">грамма) составлена на основе: </w:t>
      </w:r>
    </w:p>
    <w:p w:rsidR="00E5554E" w:rsidRP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 xml:space="preserve">Федерального закона от 29 декабря 2012 г. № 273-ФЗ «Об образовании в Российской̆ Федерации»; </w:t>
      </w:r>
    </w:p>
    <w:p w:rsidR="00E5554E" w:rsidRP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 xml:space="preserve">Федерального закона от 24 июля 1998 г. № 124-ФЗ «Об основных гарантиях прав ребенка в Российской Федерации»; </w:t>
      </w:r>
    </w:p>
    <w:p w:rsidR="008A3699" w:rsidRPr="008A3699" w:rsidRDefault="008A3699" w:rsidP="008A3699">
      <w:pPr>
        <w:pStyle w:val="a5"/>
        <w:numPr>
          <w:ilvl w:val="0"/>
          <w:numId w:val="1"/>
        </w:numPr>
        <w:spacing w:after="0" w:line="240" w:lineRule="auto"/>
        <w:jc w:val="both"/>
        <w:rPr>
          <w:rFonts w:ascii="Times New Roman" w:hAnsi="Times New Roman" w:cs="Times New Roman"/>
          <w:sz w:val="28"/>
          <w:szCs w:val="28"/>
        </w:rPr>
      </w:pPr>
      <w:hyperlink r:id="rId7" w:tgtFrame="_blank" w:history="1">
        <w:r w:rsidRPr="008A3699">
          <w:rPr>
            <w:rFonts w:ascii="Times New Roman" w:hAnsi="Times New Roman" w:cs="Times New Roman"/>
            <w:sz w:val="28"/>
            <w:szCs w:val="28"/>
          </w:rPr>
          <w:t>Приказ</w:t>
        </w:r>
      </w:hyperlink>
      <w:r w:rsidRPr="008A3699">
        <w:rPr>
          <w:rFonts w:ascii="Times New Roman" w:hAnsi="Times New Roman" w:cs="Times New Roman"/>
          <w:sz w:val="28"/>
          <w:szCs w:val="28"/>
        </w:rPr>
        <w:t xml:space="preserve">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w:t>
      </w:r>
      <w:r>
        <w:rPr>
          <w:rFonts w:ascii="Times New Roman" w:hAnsi="Times New Roman" w:cs="Times New Roman"/>
          <w:sz w:val="28"/>
          <w:szCs w:val="28"/>
        </w:rPr>
        <w:t>;</w:t>
      </w:r>
    </w:p>
    <w:p w:rsidR="008A3699" w:rsidRPr="008A3699" w:rsidRDefault="008A3699" w:rsidP="00E5554E">
      <w:pPr>
        <w:pStyle w:val="a5"/>
        <w:numPr>
          <w:ilvl w:val="0"/>
          <w:numId w:val="1"/>
        </w:numPr>
        <w:spacing w:after="0" w:line="240" w:lineRule="auto"/>
        <w:jc w:val="both"/>
        <w:rPr>
          <w:rFonts w:ascii="Times New Roman" w:hAnsi="Times New Roman" w:cs="Times New Roman"/>
          <w:sz w:val="28"/>
          <w:szCs w:val="28"/>
        </w:rPr>
      </w:pPr>
      <w:hyperlink r:id="rId8" w:tgtFrame="_blank" w:history="1">
        <w:r w:rsidRPr="008A3699">
          <w:rPr>
            <w:rFonts w:ascii="Times New Roman" w:hAnsi="Times New Roman" w:cs="Times New Roman"/>
            <w:sz w:val="28"/>
            <w:szCs w:val="28"/>
          </w:rPr>
          <w:t>Приказ</w:t>
        </w:r>
      </w:hyperlink>
      <w:r w:rsidRPr="008A3699">
        <w:rPr>
          <w:rFonts w:ascii="Times New Roman" w:hAnsi="Times New Roman" w:cs="Times New Roman"/>
          <w:sz w:val="28"/>
          <w:szCs w:val="28"/>
        </w:rPr>
        <w:t> Министерства просвещения Российской Федерации от 18.05.2023 № 371 «Об утверждении федеральной образовательной программы среднего общего образования</w:t>
      </w:r>
      <w:r>
        <w:rPr>
          <w:rFonts w:ascii="Times New Roman" w:hAnsi="Times New Roman" w:cs="Times New Roman"/>
          <w:sz w:val="28"/>
          <w:szCs w:val="28"/>
        </w:rPr>
        <w:t>»;</w:t>
      </w:r>
    </w:p>
    <w:p w:rsidR="00E5554E" w:rsidRP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8A3699">
        <w:rPr>
          <w:rFonts w:ascii="Times New Roman" w:hAnsi="Times New Roman" w:cs="Times New Roman"/>
          <w:sz w:val="28"/>
          <w:szCs w:val="28"/>
        </w:rPr>
        <w:t xml:space="preserve">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E5554E" w:rsidRDefault="00E5554E" w:rsidP="00E5554E">
      <w:pPr>
        <w:pStyle w:val="a5"/>
        <w:numPr>
          <w:ilvl w:val="0"/>
          <w:numId w:val="1"/>
        </w:numPr>
        <w:spacing w:after="0" w:line="240" w:lineRule="auto"/>
        <w:jc w:val="both"/>
        <w:rPr>
          <w:rFonts w:ascii="Times New Roman" w:hAnsi="Times New Roman" w:cs="Times New Roman"/>
          <w:sz w:val="28"/>
          <w:szCs w:val="28"/>
        </w:rPr>
      </w:pPr>
      <w:r w:rsidRPr="00E5554E">
        <w:rPr>
          <w:rFonts w:ascii="Times New Roman" w:hAnsi="Times New Roman" w:cs="Times New Roman"/>
          <w:sz w:val="28"/>
          <w:szCs w:val="28"/>
        </w:rPr>
        <w:t>Методических рекомендаций по реализации профориентационного минимума для образовательных организаций Российской Федерации, реализующих образовательные программы основного общего и среднего общего образования 5 (письмо Министерства просвещения Российской Федерации от 01 июня 2023 г. № АБ-2324/05).</w:t>
      </w:r>
    </w:p>
    <w:p w:rsidR="00E5554E" w:rsidRPr="00E5554E"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В Стратегии развития воспитания в Российской Ф</w:t>
      </w:r>
      <w:r>
        <w:rPr>
          <w:rFonts w:ascii="Times New Roman" w:hAnsi="Times New Roman" w:cs="Times New Roman"/>
          <w:sz w:val="28"/>
          <w:szCs w:val="28"/>
        </w:rPr>
        <w:t>едерации на период до 2025 года</w:t>
      </w:r>
      <w:r w:rsidRPr="00E5554E">
        <w:rPr>
          <w:rFonts w:ascii="Times New Roman" w:hAnsi="Times New Roman" w:cs="Times New Roman"/>
          <w:sz w:val="28"/>
          <w:szCs w:val="28"/>
        </w:rPr>
        <w:t xml:space="preserve"> одним из направлений является трудовое воспитание и 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w:t>
      </w:r>
    </w:p>
    <w:p w:rsidR="00E5554E" w:rsidRPr="00E5554E"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 xml:space="preserve">Настоящая Программа разработана с целью реализации комплексной и систематической профориентационной работы для обучающихся </w:t>
      </w:r>
      <w:r w:rsidR="008A3699">
        <w:rPr>
          <w:rFonts w:ascii="Times New Roman" w:hAnsi="Times New Roman" w:cs="Times New Roman"/>
          <w:sz w:val="28"/>
          <w:szCs w:val="28"/>
        </w:rPr>
        <w:t>10</w:t>
      </w:r>
      <w:r w:rsidRPr="00E5554E">
        <w:rPr>
          <w:rFonts w:ascii="Times New Roman" w:hAnsi="Times New Roman" w:cs="Times New Roman"/>
          <w:sz w:val="28"/>
          <w:szCs w:val="28"/>
        </w:rPr>
        <w:t>-11 классов на основе апробированных материалов Всероссийского проекта «Билет в будущее»</w:t>
      </w:r>
    </w:p>
    <w:p w:rsidR="00313AB7" w:rsidRPr="00E5554E"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 xml:space="preserve">Содержание Программы учитывает системную модель содействия самоопределению обучающихся общеобразовательных организаций, основанную на сочетании мотивационно-активизирующего, информационно-обучающего, практико-ориентированного и диагностико-консультативного </w:t>
      </w:r>
      <w:r w:rsidRPr="00E5554E">
        <w:rPr>
          <w:rFonts w:ascii="Times New Roman" w:hAnsi="Times New Roman" w:cs="Times New Roman"/>
          <w:sz w:val="28"/>
          <w:szCs w:val="28"/>
        </w:rPr>
        <w:lastRenderedPageBreak/>
        <w:t>подходов к формированию готовности к профессиональному самоопределению.</w:t>
      </w:r>
    </w:p>
    <w:p w:rsidR="00E5554E" w:rsidRPr="00E5554E"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w:t>
      </w:r>
    </w:p>
    <w:p w:rsidR="003E2BC7" w:rsidRDefault="00E5554E" w:rsidP="00E5554E">
      <w:pPr>
        <w:spacing w:after="0" w:line="240" w:lineRule="auto"/>
        <w:ind w:firstLine="360"/>
        <w:jc w:val="both"/>
        <w:rPr>
          <w:rFonts w:ascii="Times New Roman" w:hAnsi="Times New Roman" w:cs="Times New Roman"/>
          <w:sz w:val="28"/>
          <w:szCs w:val="28"/>
        </w:rPr>
      </w:pPr>
      <w:r w:rsidRPr="00E5554E">
        <w:rPr>
          <w:rFonts w:ascii="Times New Roman" w:hAnsi="Times New Roman" w:cs="Times New Roman"/>
          <w:sz w:val="28"/>
          <w:szCs w:val="28"/>
        </w:rPr>
        <w:t>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w:t>
      </w:r>
    </w:p>
    <w:p w:rsidR="003E2BC7" w:rsidRDefault="003E2BC7" w:rsidP="003E2BC7">
      <w:pPr>
        <w:spacing w:after="0" w:line="240" w:lineRule="auto"/>
        <w:ind w:firstLine="360"/>
        <w:jc w:val="both"/>
        <w:rPr>
          <w:rFonts w:ascii="Times New Roman" w:hAnsi="Times New Roman" w:cs="Times New Roman"/>
          <w:sz w:val="28"/>
          <w:szCs w:val="28"/>
        </w:rPr>
      </w:pPr>
      <w:r w:rsidRPr="003E2BC7">
        <w:rPr>
          <w:rFonts w:ascii="Times New Roman" w:hAnsi="Times New Roman" w:cs="Times New Roman"/>
          <w:sz w:val="28"/>
          <w:szCs w:val="28"/>
        </w:rPr>
        <w:t>Информационно-образовательная среда образовательной организации должна обеспечивать, в том числе информационное сопровождение проектирования обучающимися планов продолжения образования и будущего профессионального самоопределения.</w:t>
      </w:r>
    </w:p>
    <w:p w:rsidR="003E2BC7" w:rsidRDefault="003E2BC7" w:rsidP="003E2BC7">
      <w:pPr>
        <w:spacing w:after="0" w:line="240" w:lineRule="auto"/>
        <w:jc w:val="both"/>
        <w:rPr>
          <w:rFonts w:ascii="Times New Roman" w:hAnsi="Times New Roman" w:cs="Times New Roman"/>
          <w:sz w:val="28"/>
          <w:szCs w:val="28"/>
        </w:rPr>
      </w:pPr>
    </w:p>
    <w:p w:rsidR="003E2BC7" w:rsidRPr="003E2BC7" w:rsidRDefault="003E2BC7" w:rsidP="003E2BC7">
      <w:pPr>
        <w:spacing w:after="0" w:line="240" w:lineRule="auto"/>
        <w:jc w:val="center"/>
        <w:rPr>
          <w:rFonts w:ascii="Times New Roman" w:hAnsi="Times New Roman" w:cs="Times New Roman"/>
          <w:b/>
          <w:sz w:val="28"/>
          <w:szCs w:val="28"/>
        </w:rPr>
      </w:pPr>
      <w:r w:rsidRPr="003E2BC7">
        <w:rPr>
          <w:rFonts w:ascii="Times New Roman" w:hAnsi="Times New Roman" w:cs="Times New Roman"/>
          <w:b/>
          <w:sz w:val="28"/>
          <w:szCs w:val="28"/>
        </w:rPr>
        <w:t>Цели и задачи изучения курса внеурочной деятельности «Билет в будущее»</w:t>
      </w:r>
    </w:p>
    <w:p w:rsidR="003E2BC7"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b/>
          <w:i/>
          <w:sz w:val="28"/>
          <w:szCs w:val="28"/>
        </w:rPr>
        <w:t>Цель:</w:t>
      </w:r>
      <w:r w:rsidRPr="003E2BC7">
        <w:rPr>
          <w:rFonts w:ascii="Times New Roman" w:hAnsi="Times New Roman" w:cs="Times New Roman"/>
          <w:sz w:val="28"/>
          <w:szCs w:val="28"/>
        </w:rPr>
        <w:t xml:space="preserve"> формирование готовности к профессиональному самоопределению (далее – ГПС) обучающихся </w:t>
      </w:r>
      <w:r w:rsidR="008A3699">
        <w:rPr>
          <w:rFonts w:ascii="Times New Roman" w:hAnsi="Times New Roman" w:cs="Times New Roman"/>
          <w:sz w:val="28"/>
          <w:szCs w:val="28"/>
        </w:rPr>
        <w:t>10</w:t>
      </w:r>
      <w:r w:rsidRPr="003E2BC7">
        <w:rPr>
          <w:rFonts w:ascii="Times New Roman" w:hAnsi="Times New Roman" w:cs="Times New Roman"/>
          <w:sz w:val="28"/>
          <w:szCs w:val="28"/>
        </w:rPr>
        <w:t xml:space="preserve">–11 классов общеобразовательных организаций. </w:t>
      </w:r>
    </w:p>
    <w:p w:rsidR="003E2BC7" w:rsidRDefault="003E2BC7" w:rsidP="003E2BC7">
      <w:pPr>
        <w:spacing w:after="0" w:line="240" w:lineRule="auto"/>
        <w:jc w:val="both"/>
        <w:rPr>
          <w:rFonts w:ascii="Times New Roman" w:hAnsi="Times New Roman" w:cs="Times New Roman"/>
          <w:sz w:val="28"/>
          <w:szCs w:val="28"/>
        </w:rPr>
      </w:pPr>
      <w:r w:rsidRPr="003E2BC7">
        <w:rPr>
          <w:rFonts w:ascii="Times New Roman" w:hAnsi="Times New Roman" w:cs="Times New Roman"/>
          <w:b/>
          <w:i/>
          <w:sz w:val="28"/>
          <w:szCs w:val="28"/>
        </w:rPr>
        <w:t>Задачи:</w:t>
      </w:r>
      <w:r w:rsidRPr="003E2BC7">
        <w:rPr>
          <w:rFonts w:ascii="Times New Roman" w:hAnsi="Times New Roman" w:cs="Times New Roman"/>
          <w:sz w:val="28"/>
          <w:szCs w:val="28"/>
        </w:rPr>
        <w:t xml:space="preserve"> </w:t>
      </w:r>
    </w:p>
    <w:p w:rsidR="003E2BC7" w:rsidRP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содействие профессиональному самоопределению обучающихся общеобразовательных организаций; </w:t>
      </w:r>
    </w:p>
    <w:p w:rsidR="003E2BC7" w:rsidRP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 </w:t>
      </w:r>
    </w:p>
    <w:p w:rsidR="003E2BC7" w:rsidRP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3E2BC7" w:rsidRP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формирование у обучающихся навыков и умений карьерной грамотности и других компетенций, необходимых для осуществления всех этапов карьерной самонавигации, приобретения и осмысления профориентационно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 среды; </w:t>
      </w:r>
    </w:p>
    <w:p w:rsidR="003E2BC7" w:rsidRDefault="003E2BC7" w:rsidP="003E2BC7">
      <w:pPr>
        <w:pStyle w:val="a5"/>
        <w:numPr>
          <w:ilvl w:val="0"/>
          <w:numId w:val="2"/>
        </w:numPr>
        <w:spacing w:after="0" w:line="240" w:lineRule="auto"/>
        <w:jc w:val="both"/>
        <w:rPr>
          <w:rFonts w:ascii="Times New Roman" w:hAnsi="Times New Roman" w:cs="Times New Roman"/>
          <w:sz w:val="28"/>
          <w:szCs w:val="28"/>
        </w:rPr>
      </w:pPr>
      <w:r w:rsidRPr="003E2BC7">
        <w:rPr>
          <w:rFonts w:ascii="Times New Roman" w:hAnsi="Times New Roman" w:cs="Times New Roman"/>
          <w:sz w:val="28"/>
          <w:szCs w:val="28"/>
        </w:rPr>
        <w:t xml:space="preserve">формирование ценностного отношения к труду как основному способу достижения жизненного благополучия, залогу его успешного </w:t>
      </w:r>
      <w:r w:rsidRPr="003E2BC7">
        <w:rPr>
          <w:rFonts w:ascii="Times New Roman" w:hAnsi="Times New Roman" w:cs="Times New Roman"/>
          <w:sz w:val="28"/>
          <w:szCs w:val="28"/>
        </w:rPr>
        <w:lastRenderedPageBreak/>
        <w:t>профессионального самоопределения и ощущения уверенности в завтрашнем дне.</w:t>
      </w:r>
    </w:p>
    <w:p w:rsidR="003E2BC7" w:rsidRDefault="003E2BC7" w:rsidP="003E2BC7">
      <w:pPr>
        <w:spacing w:after="0" w:line="240" w:lineRule="auto"/>
        <w:jc w:val="both"/>
        <w:rPr>
          <w:rFonts w:ascii="Times New Roman" w:hAnsi="Times New Roman" w:cs="Times New Roman"/>
          <w:b/>
          <w:sz w:val="28"/>
          <w:szCs w:val="28"/>
        </w:rPr>
      </w:pPr>
    </w:p>
    <w:p w:rsidR="003E2BC7" w:rsidRDefault="003E2BC7" w:rsidP="003E2BC7">
      <w:pPr>
        <w:spacing w:after="0" w:line="240" w:lineRule="auto"/>
        <w:jc w:val="both"/>
        <w:rPr>
          <w:rFonts w:ascii="Times New Roman" w:hAnsi="Times New Roman" w:cs="Times New Roman"/>
          <w:b/>
          <w:sz w:val="28"/>
          <w:szCs w:val="28"/>
        </w:rPr>
      </w:pPr>
      <w:r w:rsidRPr="003E2BC7">
        <w:rPr>
          <w:rFonts w:ascii="Times New Roman" w:hAnsi="Times New Roman" w:cs="Times New Roman"/>
          <w:b/>
          <w:sz w:val="28"/>
          <w:szCs w:val="28"/>
        </w:rPr>
        <w:t>Место и роль курса внеурочной деятельности «Билет в будущее» в плане внеурочной деятельности</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Настоящая Программа является частью образовательных программ основного и среднего общего образования и состоит из: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планируемых результатов освоения курса внеурочной деятельности,</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 ‒ содержания курса внеурочной деятельности,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 тематического планирования.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Программа разработана с учетом преемственности профориентационных задач при переходе обучающихся с </w:t>
      </w:r>
      <w:r w:rsidR="008A3699">
        <w:rPr>
          <w:rFonts w:ascii="Times New Roman" w:hAnsi="Times New Roman" w:cs="Times New Roman"/>
          <w:sz w:val="28"/>
          <w:szCs w:val="28"/>
        </w:rPr>
        <w:t xml:space="preserve">10 </w:t>
      </w:r>
      <w:r w:rsidRPr="003E2BC7">
        <w:rPr>
          <w:rFonts w:ascii="Times New Roman" w:hAnsi="Times New Roman" w:cs="Times New Roman"/>
          <w:sz w:val="28"/>
          <w:szCs w:val="28"/>
        </w:rPr>
        <w:t xml:space="preserve">по 11 классы.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Программа может быть реализована в работе с обучающимися 10-11 классов среднего общего образования.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Программа рассчитана на 34 часа (ежегодно).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др); рефлексивных занятий, моделирующих онлайн-профпроб в контентноинформационный комплекс «Конструкт</w:t>
      </w:r>
      <w:r>
        <w:rPr>
          <w:rFonts w:ascii="Times New Roman" w:hAnsi="Times New Roman" w:cs="Times New Roman"/>
          <w:sz w:val="28"/>
          <w:szCs w:val="28"/>
        </w:rPr>
        <w:t>ор будущего» на базе Платформы</w:t>
      </w:r>
      <w:r w:rsidRPr="003E2BC7">
        <w:rPr>
          <w:rFonts w:ascii="Times New Roman" w:hAnsi="Times New Roman" w:cs="Times New Roman"/>
          <w:sz w:val="28"/>
          <w:szCs w:val="28"/>
        </w:rPr>
        <w:t xml:space="preserve">.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 xml:space="preserve">Программа внеурочной деятельности может быть дополнена вариативным компонентом на усмотрение общеобразовательной организации, включающим: проектную деятельность обучающихся, профориентационное тестирование, беседы, дискуссии, мастер-классы, коммуникативные деловые игры; консультации педагога и психолога; конкурсы профориентационной направленности (в т.ч. чемпионаты «Абилимпикс», «Профессионалы» и др.); занятия «Шоу профессий». </w:t>
      </w:r>
    </w:p>
    <w:p w:rsidR="003E2BC7" w:rsidRDefault="003E2BC7" w:rsidP="003E2BC7">
      <w:pPr>
        <w:spacing w:after="0" w:line="240" w:lineRule="auto"/>
        <w:ind w:firstLine="708"/>
        <w:jc w:val="both"/>
        <w:rPr>
          <w:rFonts w:ascii="Times New Roman" w:hAnsi="Times New Roman" w:cs="Times New Roman"/>
          <w:sz w:val="28"/>
          <w:szCs w:val="28"/>
        </w:rPr>
      </w:pPr>
      <w:r w:rsidRPr="003E2BC7">
        <w:rPr>
          <w:rFonts w:ascii="Times New Roman" w:hAnsi="Times New Roman" w:cs="Times New Roman"/>
          <w:sz w:val="28"/>
          <w:szCs w:val="28"/>
        </w:rPr>
        <w:t>Программа для каждого класса реализ</w:t>
      </w:r>
      <w:r>
        <w:rPr>
          <w:rFonts w:ascii="Times New Roman" w:hAnsi="Times New Roman" w:cs="Times New Roman"/>
          <w:sz w:val="28"/>
          <w:szCs w:val="28"/>
        </w:rPr>
        <w:t>уетяс</w:t>
      </w:r>
      <w:r w:rsidRPr="003E2BC7">
        <w:rPr>
          <w:rFonts w:ascii="Times New Roman" w:hAnsi="Times New Roman" w:cs="Times New Roman"/>
          <w:sz w:val="28"/>
          <w:szCs w:val="28"/>
        </w:rPr>
        <w:t xml:space="preserve"> в течение одного учебного года со школьниками 6-11 классов, если занятия проводятся 1 раз в неделю, в течение учебного года в периоды: сентябрь – декабрь, январь – май.</w:t>
      </w:r>
    </w:p>
    <w:p w:rsidR="003E2BC7" w:rsidRDefault="003E2BC7" w:rsidP="003E2BC7">
      <w:pPr>
        <w:rPr>
          <w:rFonts w:ascii="Times New Roman" w:hAnsi="Times New Roman" w:cs="Times New Roman"/>
          <w:b/>
          <w:sz w:val="28"/>
          <w:szCs w:val="28"/>
        </w:rPr>
      </w:pPr>
      <w:r w:rsidRPr="003E2BC7">
        <w:rPr>
          <w:rFonts w:ascii="Times New Roman" w:hAnsi="Times New Roman" w:cs="Times New Roman"/>
          <w:b/>
          <w:sz w:val="28"/>
          <w:szCs w:val="28"/>
        </w:rPr>
        <w:t>Планируемые результаты освоения курса внеурочной деят</w:t>
      </w:r>
      <w:r>
        <w:rPr>
          <w:rFonts w:ascii="Times New Roman" w:hAnsi="Times New Roman" w:cs="Times New Roman"/>
          <w:b/>
          <w:sz w:val="28"/>
          <w:szCs w:val="28"/>
        </w:rPr>
        <w:t xml:space="preserve">ельности «Билет в будущее» </w:t>
      </w:r>
    </w:p>
    <w:p w:rsidR="003E2BC7" w:rsidRDefault="003E2BC7" w:rsidP="003E2BC7">
      <w:pPr>
        <w:rPr>
          <w:rFonts w:ascii="Times New Roman" w:hAnsi="Times New Roman" w:cs="Times New Roman"/>
          <w:b/>
          <w:sz w:val="28"/>
          <w:szCs w:val="28"/>
        </w:rPr>
      </w:pPr>
      <w:r>
        <w:rPr>
          <w:rFonts w:ascii="Times New Roman" w:hAnsi="Times New Roman" w:cs="Times New Roman"/>
          <w:b/>
          <w:sz w:val="28"/>
          <w:szCs w:val="28"/>
        </w:rPr>
        <w:t xml:space="preserve">Личностные результаты </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гражданского воспитания: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осознание своих конституционных прав и обязанностей, уважение закона и правопорядка;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сформированность гражданской позиции обучающегося как активного и ответственного члена российского общества.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В сфере</w:t>
      </w:r>
      <w:r>
        <w:rPr>
          <w:rFonts w:ascii="Times New Roman" w:hAnsi="Times New Roman" w:cs="Times New Roman"/>
          <w:sz w:val="28"/>
          <w:szCs w:val="28"/>
        </w:rPr>
        <w:t xml:space="preserve"> патриотического воспитания: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осознание духовных ценностей российского народа;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lastRenderedPageBreak/>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духовно-нравственного воспитания: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эстетического воспитания: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готовность к самовыражению в разных видах искусства, стремление проявлять качества творческой личности;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трудового воспитания: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готовность к труду, осознание ценности мастерства, трудолюбие;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готовность и способность к образованию и самообразованию на протяжении всей жизни. </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экологического воспитания: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их;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ценности научного познания: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совершенствование языковой и читательской культуры как средства взаимодействия между людьми и познания мира;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32FE6" w:rsidRDefault="00932FE6" w:rsidP="00932FE6">
      <w:pPr>
        <w:rPr>
          <w:rFonts w:ascii="Times New Roman" w:hAnsi="Times New Roman" w:cs="Times New Roman"/>
          <w:b/>
          <w:sz w:val="28"/>
        </w:rPr>
      </w:pPr>
    </w:p>
    <w:p w:rsidR="00932FE6" w:rsidRDefault="00932FE6" w:rsidP="00932FE6">
      <w:pPr>
        <w:rPr>
          <w:rFonts w:ascii="Times New Roman" w:hAnsi="Times New Roman" w:cs="Times New Roman"/>
          <w:b/>
          <w:sz w:val="36"/>
          <w:szCs w:val="28"/>
        </w:rPr>
      </w:pPr>
      <w:r w:rsidRPr="00932FE6">
        <w:rPr>
          <w:rFonts w:ascii="Times New Roman" w:hAnsi="Times New Roman" w:cs="Times New Roman"/>
          <w:b/>
          <w:sz w:val="28"/>
        </w:rPr>
        <w:t>Метапредметные результаты</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овладения универсальными познавательными действиями: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самостоятельно формулировать и актуализировать проблему, р</w:t>
      </w:r>
      <w:r>
        <w:rPr>
          <w:rFonts w:ascii="Times New Roman" w:hAnsi="Times New Roman" w:cs="Times New Roman"/>
          <w:sz w:val="28"/>
          <w:szCs w:val="28"/>
        </w:rPr>
        <w:t xml:space="preserve">ассматривать ее всесторонне;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выявлять закономерности и противоречия в рассматриваемых явлениях;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разрабатывать план решения проблемы с учетом анализа имеющихся материальных и нематериальных ресурсов. </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овладения универсальными коммуникативными действиями: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владеть различными способами общения и взаимодействия;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развернуто и логично излагать свою точку зрения с использованием языковых средств;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выбирать тематику и методы совместных действий с учетом общих интересов и возможностей каждого члена коллектива;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понимать и использовать преимущества командной и индивидуальной работы;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32FE6" w:rsidRPr="008A3699" w:rsidRDefault="00932FE6" w:rsidP="00932FE6">
      <w:pPr>
        <w:spacing w:after="0" w:line="240" w:lineRule="auto"/>
        <w:jc w:val="both"/>
        <w:rPr>
          <w:rFonts w:ascii="Times New Roman" w:hAnsi="Times New Roman" w:cs="Times New Roman"/>
          <w:b/>
          <w:i/>
          <w:sz w:val="28"/>
          <w:szCs w:val="28"/>
        </w:rPr>
      </w:pPr>
      <w:r w:rsidRPr="008A3699">
        <w:rPr>
          <w:rFonts w:ascii="Times New Roman" w:hAnsi="Times New Roman" w:cs="Times New Roman"/>
          <w:b/>
          <w:i/>
          <w:sz w:val="28"/>
          <w:szCs w:val="28"/>
        </w:rPr>
        <w:t xml:space="preserve">В сфере овладения универсальными регулятивными действиями: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w:t>
      </w:r>
      <w:r>
        <w:rPr>
          <w:rFonts w:ascii="Times New Roman" w:hAnsi="Times New Roman" w:cs="Times New Roman"/>
          <w:sz w:val="28"/>
          <w:szCs w:val="28"/>
        </w:rPr>
        <w:t xml:space="preserve">ности и жизненных ситуациях;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делать осознанный выбор, аргументировать его, брать ответственность за решение;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lastRenderedPageBreak/>
        <w:t xml:space="preserve">‒ владеть навыками познавательной рефлексии как осознания совершаемых действий и мыслительных процессов, их результатов и оснований;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xml:space="preserve">‒ давать оценку новым ситуациям, вносить коррективы в деятельность, оценивать соответствие результатов целям; </w:t>
      </w:r>
    </w:p>
    <w:p w:rsidR="00932FE6" w:rsidRDefault="00932FE6" w:rsidP="00932FE6">
      <w:pPr>
        <w:spacing w:after="0" w:line="240" w:lineRule="auto"/>
        <w:jc w:val="both"/>
        <w:rPr>
          <w:rFonts w:ascii="Times New Roman" w:hAnsi="Times New Roman" w:cs="Times New Roman"/>
          <w:sz w:val="28"/>
          <w:szCs w:val="28"/>
        </w:rPr>
      </w:pPr>
      <w:r w:rsidRPr="00932FE6">
        <w:rPr>
          <w:rFonts w:ascii="Times New Roman" w:hAnsi="Times New Roman" w:cs="Times New Roman"/>
          <w:sz w:val="28"/>
          <w:szCs w:val="28"/>
        </w:rPr>
        <w:t>‒ оценивать приобретенный опыт.</w:t>
      </w:r>
    </w:p>
    <w:p w:rsidR="008A3699" w:rsidRDefault="008A3699" w:rsidP="008A3699">
      <w:pPr>
        <w:spacing w:after="0" w:line="240" w:lineRule="auto"/>
        <w:jc w:val="center"/>
        <w:rPr>
          <w:rFonts w:ascii="Times New Roman" w:hAnsi="Times New Roman" w:cs="Times New Roman"/>
          <w:b/>
          <w:sz w:val="28"/>
          <w:szCs w:val="28"/>
        </w:rPr>
      </w:pPr>
    </w:p>
    <w:p w:rsidR="00E5554E" w:rsidRDefault="00932FE6" w:rsidP="008A3699">
      <w:pPr>
        <w:spacing w:after="0" w:line="240" w:lineRule="auto"/>
        <w:jc w:val="center"/>
        <w:rPr>
          <w:rFonts w:ascii="Times New Roman" w:hAnsi="Times New Roman" w:cs="Times New Roman"/>
          <w:b/>
          <w:sz w:val="28"/>
          <w:szCs w:val="28"/>
        </w:rPr>
      </w:pPr>
      <w:r w:rsidRPr="00932FE6">
        <w:rPr>
          <w:rFonts w:ascii="Times New Roman" w:hAnsi="Times New Roman" w:cs="Times New Roman"/>
          <w:b/>
          <w:sz w:val="28"/>
          <w:szCs w:val="28"/>
        </w:rPr>
        <w:t>Содержание курса по профориентации «Билет в будущее»</w:t>
      </w:r>
    </w:p>
    <w:p w:rsidR="008A3699" w:rsidRDefault="008A3699" w:rsidP="008A3699">
      <w:pPr>
        <w:spacing w:after="0" w:line="240" w:lineRule="auto"/>
        <w:jc w:val="center"/>
        <w:rPr>
          <w:rFonts w:ascii="Times New Roman" w:hAnsi="Times New Roman" w:cs="Times New Roman"/>
          <w:b/>
          <w:sz w:val="28"/>
          <w:szCs w:val="28"/>
        </w:rPr>
      </w:pPr>
    </w:p>
    <w:p w:rsidR="00FF5531" w:rsidRPr="00FF5531" w:rsidRDefault="00FF5531" w:rsidP="00FF5531">
      <w:pPr>
        <w:spacing w:after="0" w:line="240" w:lineRule="auto"/>
        <w:jc w:val="both"/>
        <w:rPr>
          <w:rFonts w:ascii="Times New Roman" w:hAnsi="Times New Roman" w:cs="Times New Roman"/>
          <w:b/>
          <w:sz w:val="28"/>
        </w:rPr>
      </w:pPr>
      <w:r w:rsidRPr="00FF5531">
        <w:rPr>
          <w:rFonts w:ascii="Times New Roman" w:hAnsi="Times New Roman" w:cs="Times New Roman"/>
          <w:b/>
          <w:sz w:val="28"/>
        </w:rPr>
        <w:t xml:space="preserve">Тема 1. Вводный урок «Моя Россия – мои горизонты» (обзор отраслей экономического развития РФ – счастье в труде) (1 час) </w:t>
      </w:r>
    </w:p>
    <w:p w:rsidR="00FF5531" w:rsidRDefault="00FF5531" w:rsidP="008A3699">
      <w:pPr>
        <w:spacing w:after="0" w:line="240" w:lineRule="auto"/>
        <w:ind w:firstLine="708"/>
        <w:jc w:val="both"/>
        <w:rPr>
          <w:rFonts w:ascii="Times New Roman" w:hAnsi="Times New Roman" w:cs="Times New Roman"/>
          <w:b/>
          <w:sz w:val="36"/>
          <w:szCs w:val="28"/>
        </w:rPr>
      </w:pPr>
      <w:r w:rsidRPr="00FF5531">
        <w:rPr>
          <w:rFonts w:ascii="Times New Roman" w:hAnsi="Times New Roman" w:cs="Times New Roman"/>
          <w:sz w:val="28"/>
        </w:rPr>
        <w:t>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w:t>
      </w:r>
    </w:p>
    <w:p w:rsidR="00FF5531" w:rsidRPr="00FF5531" w:rsidRDefault="00FF5531" w:rsidP="00FF5531">
      <w:pPr>
        <w:spacing w:after="0" w:line="240" w:lineRule="auto"/>
        <w:jc w:val="both"/>
        <w:rPr>
          <w:rFonts w:ascii="Times New Roman" w:hAnsi="Times New Roman" w:cs="Times New Roman"/>
          <w:b/>
          <w:sz w:val="28"/>
        </w:rPr>
      </w:pPr>
      <w:r w:rsidRPr="00FF5531">
        <w:rPr>
          <w:rFonts w:ascii="Times New Roman" w:hAnsi="Times New Roman" w:cs="Times New Roman"/>
          <w:b/>
          <w:sz w:val="28"/>
        </w:rPr>
        <w:t xml:space="preserve">Тема 2. Тематический профориентационный урок «Открой своё будущее» (введение в профориентацию) (1 час) </w:t>
      </w:r>
    </w:p>
    <w:p w:rsidR="006F26DA" w:rsidRDefault="00FF5531" w:rsidP="008A3699">
      <w:pPr>
        <w:spacing w:after="0" w:line="240" w:lineRule="auto"/>
        <w:ind w:firstLine="708"/>
        <w:jc w:val="both"/>
        <w:rPr>
          <w:rFonts w:ascii="Times New Roman" w:hAnsi="Times New Roman" w:cs="Times New Roman"/>
          <w:sz w:val="28"/>
        </w:rPr>
      </w:pPr>
      <w:r w:rsidRPr="008A3699">
        <w:rPr>
          <w:rFonts w:ascii="Times New Roman" w:hAnsi="Times New Roman" w:cs="Times New Roman"/>
          <w:b/>
          <w:i/>
          <w:sz w:val="28"/>
        </w:rPr>
        <w:t>В 10 классе:</w:t>
      </w:r>
      <w:r w:rsidRPr="00FF5531">
        <w:rPr>
          <w:rFonts w:ascii="Times New Roman" w:hAnsi="Times New Roman" w:cs="Times New Roman"/>
          <w:sz w:val="28"/>
        </w:rPr>
        <w:t xml:space="preserve"> в ходе занятия обучающиеся получают информацию по следующим направлениям профессиональной деятельности: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естественно-научное направление;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инженерно-техническое направление;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информационно-технологическое направление;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оборонно-спортивное направление;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производственно-технологическое направление;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социально-гуманитарное направление;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финансово-экономическое направление; </w:t>
      </w:r>
    </w:p>
    <w:p w:rsidR="006F26DA" w:rsidRDefault="00FF5531" w:rsidP="00FF5531">
      <w:pPr>
        <w:spacing w:after="0" w:line="240" w:lineRule="auto"/>
        <w:jc w:val="both"/>
        <w:rPr>
          <w:rFonts w:ascii="Times New Roman" w:hAnsi="Times New Roman" w:cs="Times New Roman"/>
          <w:sz w:val="28"/>
        </w:rPr>
      </w:pPr>
      <w:r w:rsidRPr="00FF5531">
        <w:rPr>
          <w:rFonts w:ascii="Times New Roman" w:hAnsi="Times New Roman" w:cs="Times New Roman"/>
          <w:sz w:val="28"/>
        </w:rPr>
        <w:t xml:space="preserve">‒ творческое направление. </w:t>
      </w:r>
    </w:p>
    <w:p w:rsidR="006F26DA" w:rsidRDefault="00FF5531" w:rsidP="008A3699">
      <w:pPr>
        <w:spacing w:after="0" w:line="240" w:lineRule="auto"/>
        <w:ind w:firstLine="708"/>
        <w:jc w:val="both"/>
        <w:rPr>
          <w:rFonts w:ascii="Times New Roman" w:hAnsi="Times New Roman" w:cs="Times New Roman"/>
          <w:sz w:val="28"/>
        </w:rPr>
      </w:pPr>
      <w:r w:rsidRPr="00FF5531">
        <w:rPr>
          <w:rFonts w:ascii="Times New Roman" w:hAnsi="Times New Roman" w:cs="Times New Roman"/>
          <w:sz w:val="28"/>
        </w:rPr>
        <w:t xml:space="preserve">Информирование обучающихся об особенностях рынка труда. «Проигрывание» вариантов выбора (альтернатив) профессии. Формирование представления о компетентностном профиле специалистов из разных направлений. Знакомство с инструментами и мероприятиями профессионального выбора. </w:t>
      </w:r>
    </w:p>
    <w:p w:rsidR="006F26DA" w:rsidRDefault="00FF5531" w:rsidP="008A3699">
      <w:pPr>
        <w:spacing w:after="0" w:line="240" w:lineRule="auto"/>
        <w:ind w:firstLine="708"/>
        <w:jc w:val="both"/>
        <w:rPr>
          <w:rFonts w:ascii="Times New Roman" w:hAnsi="Times New Roman" w:cs="Times New Roman"/>
          <w:sz w:val="28"/>
        </w:rPr>
      </w:pPr>
      <w:r w:rsidRPr="008A3699">
        <w:rPr>
          <w:rFonts w:ascii="Times New Roman" w:hAnsi="Times New Roman" w:cs="Times New Roman"/>
          <w:b/>
          <w:i/>
          <w:sz w:val="28"/>
        </w:rPr>
        <w:t>В 11 классе:</w:t>
      </w:r>
      <w:r w:rsidRPr="00FF5531">
        <w:rPr>
          <w:rFonts w:ascii="Times New Roman" w:hAnsi="Times New Roman" w:cs="Times New Roman"/>
          <w:sz w:val="28"/>
        </w:rPr>
        <w:t xml:space="preserve"> занятие направлен помочь выпускникам взглянуть на различные жизненные сценарии и профессиональные пути, которые ждут их после окончания школы. Через призму разнообразия вариантов развития событий будет раскрыта и тема разнообразия выбора профессий в различных профессиональных направлениях. Формирование представления о выборе, развитии и возможных изменениях в построении персонального карьерного пути. Формирование позитивного отношения и вовлеченности обучающихся </w:t>
      </w:r>
      <w:r w:rsidRPr="00FF5531">
        <w:rPr>
          <w:rFonts w:ascii="Times New Roman" w:hAnsi="Times New Roman" w:cs="Times New Roman"/>
          <w:sz w:val="28"/>
        </w:rPr>
        <w:lastRenderedPageBreak/>
        <w:t>в вопросы самоопределения. Овладение приемами</w:t>
      </w:r>
      <w:r w:rsidR="006F26DA">
        <w:rPr>
          <w:rFonts w:ascii="Times New Roman" w:hAnsi="Times New Roman" w:cs="Times New Roman"/>
          <w:sz w:val="28"/>
        </w:rPr>
        <w:t xml:space="preserve"> </w:t>
      </w:r>
      <w:r w:rsidRPr="00FF5531">
        <w:rPr>
          <w:rFonts w:ascii="Times New Roman" w:hAnsi="Times New Roman" w:cs="Times New Roman"/>
          <w:sz w:val="28"/>
        </w:rPr>
        <w:t>построения карьерных траекторий развития. Актуализация знаний по выбору образовательной организации: организации высшего образования (ВО, вузы) или организации среднего профессионального образования (СПО) как первого шага формирования персонального карьерного пути.</w:t>
      </w:r>
    </w:p>
    <w:p w:rsidR="006F26DA" w:rsidRDefault="006F26DA" w:rsidP="008A3699">
      <w:pPr>
        <w:spacing w:after="0" w:line="240" w:lineRule="auto"/>
        <w:jc w:val="both"/>
        <w:rPr>
          <w:rFonts w:ascii="Times New Roman" w:hAnsi="Times New Roman" w:cs="Times New Roman"/>
          <w:b/>
          <w:sz w:val="28"/>
        </w:rPr>
      </w:pPr>
      <w:r w:rsidRPr="006F26DA">
        <w:rPr>
          <w:rFonts w:ascii="Times New Roman" w:hAnsi="Times New Roman" w:cs="Times New Roman"/>
          <w:b/>
          <w:sz w:val="28"/>
        </w:rPr>
        <w:t xml:space="preserve">Тема 3. Профориентационная диагностика № 1 «Мой профиль» и разбор результатов (1 час) </w:t>
      </w:r>
    </w:p>
    <w:p w:rsidR="006F26DA" w:rsidRDefault="006F26DA" w:rsidP="008A3699">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 xml:space="preserve">Профориентационная диагностика обучающихся на интернет-платформе 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6F26DA" w:rsidRDefault="006F26DA" w:rsidP="008A3699">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Методика «Мой профиль» – диагностика интересов, которая позволяет рекомендовать профиль обучения и направления развития.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w:t>
      </w:r>
    </w:p>
    <w:p w:rsidR="006F26DA" w:rsidRDefault="006F26DA" w:rsidP="008A3699">
      <w:pPr>
        <w:spacing w:after="0" w:line="240" w:lineRule="auto"/>
        <w:jc w:val="both"/>
        <w:rPr>
          <w:rFonts w:ascii="Times New Roman" w:hAnsi="Times New Roman" w:cs="Times New Roman"/>
          <w:b/>
          <w:sz w:val="28"/>
        </w:rPr>
      </w:pPr>
      <w:r w:rsidRPr="006F26DA">
        <w:rPr>
          <w:rFonts w:ascii="Times New Roman" w:hAnsi="Times New Roman" w:cs="Times New Roman"/>
          <w:b/>
          <w:sz w:val="28"/>
        </w:rPr>
        <w:t xml:space="preserve">Тема 3. Профориентационная диагностика № 1 «Мои профсреды» и разбор результатов (1 час) </w:t>
      </w:r>
    </w:p>
    <w:p w:rsidR="006F26DA" w:rsidRPr="006F26DA" w:rsidRDefault="006F26DA" w:rsidP="008A3699">
      <w:pPr>
        <w:spacing w:after="0" w:line="240" w:lineRule="auto"/>
        <w:ind w:firstLine="708"/>
        <w:jc w:val="both"/>
        <w:rPr>
          <w:rFonts w:ascii="Times New Roman" w:hAnsi="Times New Roman" w:cs="Times New Roman"/>
          <w:b/>
          <w:sz w:val="28"/>
        </w:rPr>
      </w:pPr>
      <w:r w:rsidRPr="006F26DA">
        <w:rPr>
          <w:rFonts w:ascii="Times New Roman" w:hAnsi="Times New Roman" w:cs="Times New Roman"/>
          <w:b/>
          <w:sz w:val="28"/>
        </w:rPr>
        <w:t>Для обучающихся-участников проекта «Билет в будущее» профориентационная д</w:t>
      </w:r>
      <w:r w:rsidR="008A3699">
        <w:rPr>
          <w:rFonts w:ascii="Times New Roman" w:hAnsi="Times New Roman" w:cs="Times New Roman"/>
          <w:b/>
          <w:sz w:val="28"/>
        </w:rPr>
        <w:t>иагностика № 1 «Мои профсреды» обязательна для проведения</w:t>
      </w:r>
      <w:r w:rsidRPr="006F26DA">
        <w:rPr>
          <w:rFonts w:ascii="Times New Roman" w:hAnsi="Times New Roman" w:cs="Times New Roman"/>
          <w:b/>
          <w:sz w:val="28"/>
        </w:rPr>
        <w:t xml:space="preserve">. </w:t>
      </w:r>
    </w:p>
    <w:p w:rsidR="006F26DA" w:rsidRDefault="006F26DA" w:rsidP="008A3699">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w:t>
      </w:r>
      <w:r>
        <w:rPr>
          <w:rFonts w:ascii="Times New Roman" w:hAnsi="Times New Roman" w:cs="Times New Roman"/>
          <w:sz w:val="28"/>
        </w:rPr>
        <w:t xml:space="preserve"> </w:t>
      </w:r>
      <w:r w:rsidRPr="006F26DA">
        <w:rPr>
          <w:rFonts w:ascii="Times New Roman" w:hAnsi="Times New Roman" w:cs="Times New Roman"/>
          <w:sz w:val="28"/>
        </w:rPr>
        <w:t xml:space="preserve">дальнейшую индивидуальную траекторию участия в программе профориентационной работы. Методика «Мои профсреды» – онлайн-диагностика профессиональных склонностей и направленности обучающихся. </w:t>
      </w:r>
    </w:p>
    <w:p w:rsidR="006F26DA" w:rsidRDefault="006F26DA" w:rsidP="008A3699">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 xml:space="preserve">В результатах обучающийся получает рекомендации по построению трека внутри проекта «Билет в будущее» («Профессиональных сред»). Методика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p w:rsidR="00FF5531" w:rsidRDefault="006F26DA" w:rsidP="008A3699">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 xml:space="preserve">Возможно проведение консультации с помощью видеозаписи готовой консультации (доступной участникам проекта «Билет в будущее» на интернет-платформе </w:t>
      </w:r>
      <w:hyperlink r:id="rId9" w:history="1">
        <w:r w:rsidRPr="00801597">
          <w:rPr>
            <w:rStyle w:val="a6"/>
            <w:rFonts w:ascii="Times New Roman" w:hAnsi="Times New Roman" w:cs="Times New Roman"/>
            <w:sz w:val="28"/>
          </w:rPr>
          <w:t>https://bvbinfo.ru/</w:t>
        </w:r>
      </w:hyperlink>
      <w:r w:rsidRPr="006F26DA">
        <w:rPr>
          <w:rFonts w:ascii="Times New Roman" w:hAnsi="Times New Roman" w:cs="Times New Roman"/>
          <w:sz w:val="28"/>
        </w:rPr>
        <w:t>).</w:t>
      </w:r>
    </w:p>
    <w:p w:rsidR="006F26DA"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b/>
          <w:sz w:val="28"/>
        </w:rPr>
        <w:t>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w:t>
      </w:r>
      <w:r w:rsidRPr="006F26DA">
        <w:rPr>
          <w:rFonts w:ascii="Times New Roman" w:hAnsi="Times New Roman" w:cs="Times New Roman"/>
          <w:sz w:val="28"/>
        </w:rPr>
        <w:t xml:space="preserve"> </w:t>
      </w:r>
    </w:p>
    <w:p w:rsidR="006F26DA" w:rsidRDefault="006F26DA" w:rsidP="008A3699">
      <w:pPr>
        <w:spacing w:after="0" w:line="240" w:lineRule="auto"/>
        <w:ind w:firstLine="708"/>
        <w:jc w:val="both"/>
        <w:rPr>
          <w:rFonts w:ascii="Times New Roman" w:hAnsi="Times New Roman" w:cs="Times New Roman"/>
          <w:sz w:val="28"/>
        </w:rPr>
      </w:pPr>
      <w:r w:rsidRPr="006F26DA">
        <w:rPr>
          <w:rFonts w:ascii="Times New Roman" w:hAnsi="Times New Roman" w:cs="Times New Roman"/>
          <w:b/>
          <w:i/>
          <w:sz w:val="28"/>
        </w:rPr>
        <w:t>В 10-11 классе</w:t>
      </w:r>
      <w:r w:rsidRPr="006F26DA">
        <w:rPr>
          <w:rFonts w:ascii="Times New Roman" w:hAnsi="Times New Roman" w:cs="Times New Roman"/>
          <w:sz w:val="28"/>
        </w:rPr>
        <w:t xml:space="preserve">: обучающиеся знакомятся с основными этапами подбора профессионального образования, узнают, что такое специальность и профиль обучения, учатся читать коды специальностей, обсуждают основные </w:t>
      </w:r>
      <w:r w:rsidRPr="006F26DA">
        <w:rPr>
          <w:rFonts w:ascii="Times New Roman" w:hAnsi="Times New Roman" w:cs="Times New Roman"/>
          <w:sz w:val="28"/>
        </w:rPr>
        <w:lastRenderedPageBreak/>
        <w:t>ошибки, которые делают школьники при подборе профессионального образования.</w:t>
      </w:r>
    </w:p>
    <w:p w:rsidR="006F26DA" w:rsidRDefault="006F26DA" w:rsidP="006F26DA">
      <w:pPr>
        <w:spacing w:after="0" w:line="240" w:lineRule="auto"/>
        <w:jc w:val="both"/>
        <w:rPr>
          <w:rFonts w:ascii="Times New Roman" w:hAnsi="Times New Roman" w:cs="Times New Roman"/>
          <w:b/>
          <w:sz w:val="28"/>
        </w:rPr>
      </w:pPr>
      <w:r w:rsidRPr="006F26DA">
        <w:rPr>
          <w:rFonts w:ascii="Times New Roman" w:hAnsi="Times New Roman" w:cs="Times New Roman"/>
          <w:b/>
          <w:sz w:val="28"/>
        </w:rPr>
        <w:t>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w:t>
      </w:r>
    </w:p>
    <w:p w:rsidR="004D0955" w:rsidRDefault="006F26DA" w:rsidP="008A3699">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4D0955" w:rsidRDefault="006F26DA" w:rsidP="008A3699">
      <w:pPr>
        <w:spacing w:after="0" w:line="240" w:lineRule="auto"/>
        <w:ind w:firstLine="708"/>
        <w:jc w:val="both"/>
        <w:rPr>
          <w:rFonts w:ascii="Times New Roman" w:hAnsi="Times New Roman" w:cs="Times New Roman"/>
          <w:sz w:val="28"/>
        </w:rPr>
      </w:pPr>
      <w:r w:rsidRPr="006F26DA">
        <w:rPr>
          <w:rFonts w:ascii="Times New Roman" w:hAnsi="Times New Roman" w:cs="Times New Roman"/>
          <w:sz w:val="28"/>
        </w:rPr>
        <w:t>Профессиональная проба по профессии учителя, приуроченная к Году педагога и наставника, в рамках которой обучающимся необходимо пр</w:t>
      </w:r>
      <w:r w:rsidR="004D0955">
        <w:rPr>
          <w:rFonts w:ascii="Times New Roman" w:hAnsi="Times New Roman" w:cs="Times New Roman"/>
          <w:sz w:val="28"/>
        </w:rPr>
        <w:t>ойти последовательность этапов</w:t>
      </w:r>
      <w:r w:rsidRPr="006F26DA">
        <w:rPr>
          <w:rFonts w:ascii="Times New Roman" w:hAnsi="Times New Roman" w:cs="Times New Roman"/>
          <w:sz w:val="28"/>
        </w:rPr>
        <w:t xml:space="preserve">: </w:t>
      </w:r>
    </w:p>
    <w:p w:rsidR="004D0955"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xml:space="preserve">‒ Знакомство с профессией и профессиональной областью. </w:t>
      </w:r>
    </w:p>
    <w:p w:rsidR="004D0955"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xml:space="preserve">‒ Постановка задачи и подготовительно-обучающий этап. </w:t>
      </w:r>
    </w:p>
    <w:p w:rsidR="004D0955"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xml:space="preserve">‒ Практическое выполнение задания. </w:t>
      </w:r>
    </w:p>
    <w:p w:rsidR="004D0955" w:rsidRDefault="006F26DA" w:rsidP="006F26DA">
      <w:pPr>
        <w:spacing w:after="0" w:line="240" w:lineRule="auto"/>
        <w:jc w:val="both"/>
        <w:rPr>
          <w:rFonts w:ascii="Times New Roman" w:hAnsi="Times New Roman" w:cs="Times New Roman"/>
          <w:sz w:val="28"/>
        </w:rPr>
      </w:pPr>
      <w:r w:rsidRPr="006F26DA">
        <w:rPr>
          <w:rFonts w:ascii="Times New Roman" w:hAnsi="Times New Roman" w:cs="Times New Roman"/>
          <w:sz w:val="28"/>
        </w:rPr>
        <w:t>‒ Завершающий этап (закрепление полученных знаний, получение цифрового артефакта).</w:t>
      </w:r>
    </w:p>
    <w:p w:rsidR="004D0955" w:rsidRDefault="004D0955" w:rsidP="004D0955">
      <w:pPr>
        <w:spacing w:after="0" w:line="240" w:lineRule="auto"/>
        <w:jc w:val="both"/>
        <w:rPr>
          <w:rFonts w:ascii="Times New Roman" w:hAnsi="Times New Roman" w:cs="Times New Roman"/>
          <w:b/>
          <w:sz w:val="28"/>
        </w:rPr>
      </w:pPr>
      <w:r w:rsidRPr="004D0955">
        <w:rPr>
          <w:rFonts w:ascii="Times New Roman" w:hAnsi="Times New Roman" w:cs="Times New Roman"/>
          <w:b/>
          <w:sz w:val="28"/>
        </w:rPr>
        <w:t>Тема 6. Профориентационное занятие «Россия в деле» (часть 1) (на выбор: импортозамещение, авиастроение, судовождение, судостроение, лесная промышленность) (1 час)</w:t>
      </w:r>
    </w:p>
    <w:p w:rsidR="004D0955" w:rsidRDefault="004D0955" w:rsidP="00984C2B">
      <w:pPr>
        <w:spacing w:after="0" w:line="240" w:lineRule="auto"/>
        <w:ind w:firstLine="708"/>
        <w:jc w:val="both"/>
        <w:rPr>
          <w:rFonts w:ascii="Times New Roman" w:hAnsi="Times New Roman" w:cs="Times New Roman"/>
          <w:sz w:val="28"/>
        </w:rPr>
      </w:pPr>
      <w:r w:rsidRPr="004D0955">
        <w:rPr>
          <w:rFonts w:ascii="Times New Roman" w:hAnsi="Times New Roman" w:cs="Times New Roman"/>
          <w:sz w:val="28"/>
        </w:rPr>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w:t>
      </w:r>
    </w:p>
    <w:p w:rsidR="00686B53" w:rsidRDefault="004D0955" w:rsidP="004D0955">
      <w:pPr>
        <w:spacing w:after="0" w:line="240" w:lineRule="auto"/>
        <w:jc w:val="both"/>
        <w:rPr>
          <w:rFonts w:ascii="Times New Roman" w:hAnsi="Times New Roman" w:cs="Times New Roman"/>
          <w:b/>
          <w:sz w:val="28"/>
        </w:rPr>
      </w:pPr>
      <w:r w:rsidRPr="00686B53">
        <w:rPr>
          <w:rFonts w:ascii="Times New Roman" w:hAnsi="Times New Roman" w:cs="Times New Roman"/>
          <w:b/>
          <w:sz w:val="28"/>
        </w:rPr>
        <w:t xml:space="preserve">Тема 6. Профориентационная диагностика № 2 «Мои ориентиры» и разбор результатов (1 час) </w:t>
      </w:r>
    </w:p>
    <w:p w:rsidR="00686B53" w:rsidRDefault="004D0955" w:rsidP="008A3699">
      <w:pPr>
        <w:spacing w:after="0" w:line="240" w:lineRule="auto"/>
        <w:ind w:firstLine="708"/>
        <w:jc w:val="both"/>
        <w:rPr>
          <w:rFonts w:ascii="Times New Roman" w:hAnsi="Times New Roman" w:cs="Times New Roman"/>
          <w:b/>
          <w:sz w:val="28"/>
        </w:rPr>
      </w:pPr>
      <w:r w:rsidRPr="00686B53">
        <w:rPr>
          <w:rFonts w:ascii="Times New Roman" w:hAnsi="Times New Roman" w:cs="Times New Roman"/>
          <w:b/>
          <w:sz w:val="28"/>
        </w:rPr>
        <w:t>Для обучающихся-участников проекта «Билет в будущее» профориентационная диагностика № 2 «Мои ориентир</w:t>
      </w:r>
      <w:r w:rsidR="008A3699">
        <w:rPr>
          <w:rFonts w:ascii="Times New Roman" w:hAnsi="Times New Roman" w:cs="Times New Roman"/>
          <w:b/>
          <w:sz w:val="28"/>
        </w:rPr>
        <w:t>ы» обязательна для проведения.</w:t>
      </w:r>
    </w:p>
    <w:p w:rsidR="00686B53" w:rsidRDefault="00686B53" w:rsidP="008A3699">
      <w:pPr>
        <w:spacing w:after="0" w:line="240" w:lineRule="auto"/>
        <w:ind w:firstLine="708"/>
        <w:jc w:val="both"/>
        <w:rPr>
          <w:rFonts w:ascii="Times New Roman" w:hAnsi="Times New Roman" w:cs="Times New Roman"/>
          <w:sz w:val="28"/>
        </w:rPr>
      </w:pPr>
      <w:r w:rsidRPr="00686B53">
        <w:rPr>
          <w:rFonts w:ascii="Times New Roman" w:hAnsi="Times New Roman" w:cs="Times New Roman"/>
          <w:sz w:val="28"/>
        </w:rPr>
        <w:t xml:space="preserve">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w:t>
      </w:r>
      <w:r w:rsidRPr="00686B53">
        <w:rPr>
          <w:rFonts w:ascii="Times New Roman" w:hAnsi="Times New Roman" w:cs="Times New Roman"/>
          <w:sz w:val="28"/>
        </w:rPr>
        <w:lastRenderedPageBreak/>
        <w:t xml:space="preserve">сформировать дальнейшую индивидуальную траекторию участия в программе профориентационной работы. </w:t>
      </w:r>
    </w:p>
    <w:p w:rsidR="00686B53" w:rsidRDefault="00686B53" w:rsidP="008A3699">
      <w:pPr>
        <w:spacing w:after="0" w:line="240" w:lineRule="auto"/>
        <w:ind w:firstLine="708"/>
        <w:jc w:val="both"/>
        <w:rPr>
          <w:rFonts w:ascii="Times New Roman" w:hAnsi="Times New Roman" w:cs="Times New Roman"/>
          <w:sz w:val="28"/>
        </w:rPr>
      </w:pPr>
      <w:r w:rsidRPr="00686B53">
        <w:rPr>
          <w:rFonts w:ascii="Times New Roman" w:hAnsi="Times New Roman" w:cs="Times New Roman"/>
          <w:sz w:val="28"/>
        </w:rPr>
        <w:t xml:space="preserve">Методика «Мои ориентиры» – онлайн-диагностика особенностей построения образовательно-профессиональной траектории. В </w:t>
      </w:r>
      <w:r w:rsidR="008A3699">
        <w:rPr>
          <w:rFonts w:ascii="Times New Roman" w:hAnsi="Times New Roman" w:cs="Times New Roman"/>
          <w:sz w:val="28"/>
        </w:rPr>
        <w:t>10</w:t>
      </w:r>
      <w:r w:rsidRPr="00686B53">
        <w:rPr>
          <w:rFonts w:ascii="Times New Roman" w:hAnsi="Times New Roman" w:cs="Times New Roman"/>
          <w:sz w:val="28"/>
        </w:rPr>
        <w:t xml:space="preserve">-11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w:t>
      </w:r>
    </w:p>
    <w:p w:rsidR="00686B53" w:rsidRDefault="00686B53" w:rsidP="00686B53">
      <w:pPr>
        <w:spacing w:after="0" w:line="240" w:lineRule="auto"/>
        <w:jc w:val="both"/>
        <w:rPr>
          <w:rFonts w:ascii="Times New Roman" w:hAnsi="Times New Roman" w:cs="Times New Roman"/>
          <w:b/>
          <w:sz w:val="28"/>
        </w:rPr>
      </w:pPr>
      <w:r w:rsidRPr="00686B53">
        <w:rPr>
          <w:rFonts w:ascii="Times New Roman" w:hAnsi="Times New Roman" w:cs="Times New Roman"/>
          <w:b/>
          <w:sz w:val="28"/>
        </w:rPr>
        <w:t>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w:t>
      </w:r>
    </w:p>
    <w:p w:rsidR="006F26DA" w:rsidRPr="00686B53" w:rsidRDefault="00686B53" w:rsidP="008A3699">
      <w:pPr>
        <w:spacing w:after="0" w:line="240" w:lineRule="auto"/>
        <w:ind w:firstLine="708"/>
        <w:jc w:val="both"/>
        <w:rPr>
          <w:rFonts w:ascii="Times New Roman" w:hAnsi="Times New Roman" w:cs="Times New Roman"/>
          <w:sz w:val="28"/>
        </w:rPr>
      </w:pPr>
      <w:r w:rsidRPr="00686B53">
        <w:rPr>
          <w:rFonts w:ascii="Times New Roman" w:hAnsi="Times New Roman" w:cs="Times New Roman"/>
          <w:sz w:val="28"/>
        </w:rPr>
        <w:t>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w:t>
      </w:r>
    </w:p>
    <w:p w:rsidR="00AE2621" w:rsidRDefault="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w:t>
      </w:r>
      <w:r w:rsidR="008A3699">
        <w:rPr>
          <w:rFonts w:ascii="Times New Roman" w:hAnsi="Times New Roman" w:cs="Times New Roman"/>
          <w:b/>
          <w:sz w:val="28"/>
        </w:rPr>
        <w:t>)</w:t>
      </w:r>
    </w:p>
    <w:p w:rsidR="00AE2621" w:rsidRDefault="00AE2621" w:rsidP="008A3699">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AE2621" w:rsidRDefault="00AE2621" w:rsidP="008A3699">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Знакомство с профессией и профессиональной областью.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Постановка задачи и подготовительно-обучающий этап.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Практическое выполнение задания.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Завершающий этап (закрепление полученных знаний, получение цифрового артефакта).</w:t>
      </w:r>
    </w:p>
    <w:p w:rsidR="00AE2621"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w:t>
      </w:r>
    </w:p>
    <w:p w:rsidR="00AE2621" w:rsidRDefault="00AE2621" w:rsidP="008A3699">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 xml:space="preserve">Популяризация и просвещение обучающихся на основе знакомства с достижениями страны в сфере цифровых технологий. Знакомство на основе </w:t>
      </w:r>
      <w:r w:rsidRPr="00AE2621">
        <w:rPr>
          <w:rFonts w:ascii="Times New Roman" w:hAnsi="Times New Roman" w:cs="Times New Roman"/>
          <w:sz w:val="28"/>
        </w:rPr>
        <w:lastRenderedPageBreak/>
        <w:t>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w:t>
      </w:r>
    </w:p>
    <w:p w:rsidR="00AE2621" w:rsidRPr="00AE2621"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w:t>
      </w:r>
    </w:p>
    <w:p w:rsidR="00AE2621" w:rsidRDefault="00AE2621" w:rsidP="008A3699">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AE2621" w:rsidRDefault="00AE2621" w:rsidP="008A3699">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Знакомство с профессией и профессиональной областью.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Постановка задачи и подготовительно-обучающий этап.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xml:space="preserve">‒ Практическое выполнение задания. </w:t>
      </w:r>
    </w:p>
    <w:p w:rsidR="00AE2621" w:rsidRDefault="00AE2621" w:rsidP="00AE2621">
      <w:pPr>
        <w:spacing w:after="0" w:line="240" w:lineRule="auto"/>
        <w:jc w:val="both"/>
        <w:rPr>
          <w:rFonts w:ascii="Times New Roman" w:hAnsi="Times New Roman" w:cs="Times New Roman"/>
          <w:sz w:val="28"/>
        </w:rPr>
      </w:pPr>
      <w:r w:rsidRPr="00AE2621">
        <w:rPr>
          <w:rFonts w:ascii="Times New Roman" w:hAnsi="Times New Roman" w:cs="Times New Roman"/>
          <w:sz w:val="28"/>
        </w:rPr>
        <w:t>‒ Завершающий этап (закрепление полученных знаний, получение цифрового артефакта).</w:t>
      </w:r>
    </w:p>
    <w:p w:rsidR="00AE2621" w:rsidRPr="00AE2621"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 xml:space="preserve">Тема 11. Профориентационное занятие «Россия в деле» (часть 2) (на выбор: медицина, реабилитация, генетика) (1 час) </w:t>
      </w:r>
    </w:p>
    <w:p w:rsidR="00AE2621" w:rsidRDefault="00AE2621" w:rsidP="008A3699">
      <w:pPr>
        <w:spacing w:after="0" w:line="240" w:lineRule="auto"/>
        <w:ind w:firstLine="708"/>
        <w:jc w:val="both"/>
        <w:rPr>
          <w:rFonts w:ascii="Times New Roman" w:hAnsi="Times New Roman" w:cs="Times New Roman"/>
          <w:sz w:val="28"/>
        </w:rPr>
      </w:pPr>
      <w:r w:rsidRPr="00AE2621">
        <w:rPr>
          <w:rFonts w:ascii="Times New Roman" w:hAnsi="Times New Roman" w:cs="Times New Roman"/>
          <w:sz w:val="28"/>
        </w:rPr>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w:t>
      </w:r>
    </w:p>
    <w:p w:rsidR="008A3699"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 xml:space="preserve">Тема 11. Профориентационная диагностика № 3 «Мои таланты» и разбор результатов (1 час) </w:t>
      </w:r>
    </w:p>
    <w:p w:rsidR="00AE2621" w:rsidRDefault="00AE2621" w:rsidP="00AE2621">
      <w:pPr>
        <w:spacing w:after="0" w:line="240" w:lineRule="auto"/>
        <w:jc w:val="both"/>
        <w:rPr>
          <w:rFonts w:ascii="Times New Roman" w:hAnsi="Times New Roman" w:cs="Times New Roman"/>
          <w:b/>
          <w:sz w:val="28"/>
        </w:rPr>
      </w:pPr>
      <w:r w:rsidRPr="00AE2621">
        <w:rPr>
          <w:rFonts w:ascii="Times New Roman" w:hAnsi="Times New Roman" w:cs="Times New Roman"/>
          <w:b/>
          <w:sz w:val="28"/>
        </w:rPr>
        <w:t>Для обучающихся-участников проекта «Билет в будущее» профориентационная</w:t>
      </w:r>
      <w:r w:rsidR="008A3699">
        <w:rPr>
          <w:rFonts w:ascii="Times New Roman" w:hAnsi="Times New Roman" w:cs="Times New Roman"/>
          <w:b/>
          <w:sz w:val="28"/>
        </w:rPr>
        <w:t xml:space="preserve"> диагностика № 3 «Мои таланты» </w:t>
      </w:r>
      <w:r w:rsidRPr="00AE2621">
        <w:rPr>
          <w:rFonts w:ascii="Times New Roman" w:hAnsi="Times New Roman" w:cs="Times New Roman"/>
          <w:b/>
          <w:sz w:val="28"/>
        </w:rPr>
        <w:t xml:space="preserve">обязательна для </w:t>
      </w:r>
      <w:r w:rsidR="008A3699">
        <w:rPr>
          <w:rFonts w:ascii="Times New Roman" w:hAnsi="Times New Roman" w:cs="Times New Roman"/>
          <w:b/>
          <w:sz w:val="28"/>
        </w:rPr>
        <w:t>проведения</w:t>
      </w:r>
      <w:r w:rsidRPr="00AE2621">
        <w:rPr>
          <w:rFonts w:ascii="Times New Roman" w:hAnsi="Times New Roman" w:cs="Times New Roman"/>
          <w:b/>
          <w:sz w:val="28"/>
        </w:rPr>
        <w:t>.</w:t>
      </w:r>
    </w:p>
    <w:p w:rsidR="00AE2621" w:rsidRPr="00AE2621" w:rsidRDefault="00AE2621" w:rsidP="008A3699">
      <w:pPr>
        <w:spacing w:after="0" w:line="240" w:lineRule="auto"/>
        <w:ind w:firstLine="708"/>
        <w:jc w:val="both"/>
        <w:rPr>
          <w:rFonts w:ascii="Times New Roman" w:hAnsi="Times New Roman" w:cs="Times New Roman"/>
          <w:sz w:val="36"/>
        </w:rPr>
      </w:pPr>
      <w:r w:rsidRPr="00AE2621">
        <w:rPr>
          <w:rFonts w:ascii="Times New Roman" w:hAnsi="Times New Roman" w:cs="Times New Roman"/>
          <w:sz w:val="28"/>
        </w:rPr>
        <w:lastRenderedPageBreak/>
        <w:t>Комплексная методика «Мои таланты» определяет профессиональные интересы и сильные стороны обучающихся с подсвечиванием «зон потенциала» (талантов), рекомендуемых отраслей и профессий. Рекомендуем 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с результатами и рекомендациями для пользователя.</w:t>
      </w:r>
    </w:p>
    <w:p w:rsidR="00AE2621" w:rsidRDefault="00AE2621" w:rsidP="00984C2B">
      <w:pPr>
        <w:spacing w:after="0" w:line="240" w:lineRule="auto"/>
        <w:ind w:firstLine="708"/>
        <w:jc w:val="both"/>
        <w:rPr>
          <w:rFonts w:ascii="Times New Roman" w:hAnsi="Times New Roman" w:cs="Times New Roman"/>
          <w:sz w:val="36"/>
        </w:rPr>
      </w:pPr>
      <w:r w:rsidRPr="00AE2621">
        <w:rPr>
          <w:rFonts w:ascii="Times New Roman" w:hAnsi="Times New Roman" w:cs="Times New Roman"/>
          <w:sz w:val="28"/>
        </w:rPr>
        <w:t>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допускается использование мобильных устройств.</w:t>
      </w:r>
    </w:p>
    <w:p w:rsidR="00CB5111" w:rsidRDefault="00CB5111" w:rsidP="00CB5111">
      <w:pPr>
        <w:spacing w:after="0" w:line="240" w:lineRule="auto"/>
        <w:jc w:val="both"/>
        <w:rPr>
          <w:rFonts w:ascii="Times New Roman" w:hAnsi="Times New Roman" w:cs="Times New Roman"/>
          <w:b/>
          <w:sz w:val="28"/>
          <w:szCs w:val="24"/>
        </w:rPr>
      </w:pPr>
      <w:r w:rsidRPr="00CB5111">
        <w:rPr>
          <w:rFonts w:ascii="Times New Roman" w:hAnsi="Times New Roman" w:cs="Times New Roman"/>
          <w:b/>
          <w:sz w:val="28"/>
          <w:szCs w:val="24"/>
        </w:rPr>
        <w:t>Тема 12. Профориентационное занятие «Россия инженерная: узнаю достижения страны в области инженерного дела» (машиностроение, транспорт, строительство) (1 час)</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w:t>
      </w:r>
    </w:p>
    <w:p w:rsid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Тема 13. 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(1 час)</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w:t>
      </w:r>
      <w:r>
        <w:rPr>
          <w:rFonts w:ascii="Times New Roman" w:hAnsi="Times New Roman" w:cs="Times New Roman"/>
          <w:sz w:val="28"/>
        </w:rPr>
        <w:t xml:space="preserve">офессиональной деятельности.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lastRenderedPageBreak/>
        <w:t xml:space="preserve">‒ Постановка задачи и подготовительно-обучающий этап.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Практическое выполнение задания.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b/>
          <w:i/>
          <w:sz w:val="28"/>
        </w:rPr>
        <w:t>В 10-11 классе</w:t>
      </w:r>
      <w:r w:rsidRPr="00CB5111">
        <w:rPr>
          <w:rFonts w:ascii="Times New Roman" w:hAnsi="Times New Roman" w:cs="Times New Roman"/>
          <w:sz w:val="28"/>
        </w:rPr>
        <w:t>: обучающиеся актуализируют знания об основных функциях и обязанностях государства в отношении своих граждан, а также о государственных органах, которые ответственны за реализацию этих функций; обучающиеся узнают об основных рабочих задачах гражданских государственных служащих в различных органах государственного управления, узнаю</w:t>
      </w:r>
      <w:r w:rsidR="00984C2B">
        <w:rPr>
          <w:rFonts w:ascii="Times New Roman" w:hAnsi="Times New Roman" w:cs="Times New Roman"/>
          <w:sz w:val="28"/>
        </w:rPr>
        <w:t>т о релевантном образовании для</w:t>
      </w:r>
      <w:r w:rsidRPr="00CB5111">
        <w:rPr>
          <w:rFonts w:ascii="Times New Roman" w:hAnsi="Times New Roman" w:cs="Times New Roman"/>
          <w:sz w:val="28"/>
        </w:rPr>
        <w:t xml:space="preserve"> управленческих позиций в госструктурах и особенностях трудоустройства в органы государственного управления; актуализируют знания о возможностях и ограничениях работы в государственных структурах.</w:t>
      </w:r>
    </w:p>
    <w:p w:rsid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кибербезопасности, юрист и др.) (1 час)</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по профессии в сфере управления и безопасности, в рамках которой обучающимся необходимо пройти последовательность этапов: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Практическое выполнение задания.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b/>
          <w:sz w:val="28"/>
        </w:rPr>
        <w:t>Тема 16. Профориентационное занятие-рефлексия «Моё будущее – моя страна» (1 час)</w:t>
      </w:r>
      <w:r w:rsidRPr="00CB5111">
        <w:rPr>
          <w:rFonts w:ascii="Times New Roman" w:hAnsi="Times New Roman" w:cs="Times New Roman"/>
          <w:sz w:val="28"/>
        </w:rPr>
        <w:t xml:space="preserve">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Разбор и обсуждение полученного опыта в рамках серии профориентационных занятий.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Постановка образовательных и карьерных целей. Формирование планов образовательных шагов и формулирование карьерной траектории </w:t>
      </w:r>
      <w:r w:rsidRPr="00CB5111">
        <w:rPr>
          <w:rFonts w:ascii="Times New Roman" w:hAnsi="Times New Roman" w:cs="Times New Roman"/>
          <w:sz w:val="28"/>
        </w:rPr>
        <w:lastRenderedPageBreak/>
        <w:t>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социально-психологических качеств личности.</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17. Профориентационное занятие «Россия плодородная: узнаю о достижениях агропромышленного комплекса страны» (агропромышленный комплекс) (1 час)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по профессии в аграрной сфере, в рамках которой обучающимся необходимо пройти последовательность этапов: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CB5111" w:rsidRDefault="00CB5111" w:rsidP="00CB5111">
      <w:pPr>
        <w:spacing w:after="0" w:line="240" w:lineRule="auto"/>
        <w:jc w:val="both"/>
        <w:rPr>
          <w:rFonts w:ascii="Times New Roman" w:hAnsi="Times New Roman" w:cs="Times New Roman"/>
          <w:sz w:val="36"/>
        </w:rPr>
      </w:pPr>
      <w:r w:rsidRPr="00CB5111">
        <w:rPr>
          <w:rFonts w:ascii="Times New Roman" w:hAnsi="Times New Roman" w:cs="Times New Roman"/>
          <w:sz w:val="28"/>
        </w:rPr>
        <w:t>‒ Практическое выполнение задания.</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w:t>
      </w:r>
      <w:r w:rsidRPr="00CB5111">
        <w:rPr>
          <w:rFonts w:ascii="Times New Roman" w:hAnsi="Times New Roman" w:cs="Times New Roman"/>
          <w:sz w:val="28"/>
        </w:rPr>
        <w:lastRenderedPageBreak/>
        <w:t>общества и страны. Информирование о профессиях и современном рынке труда в области медицины и смежных отраслей.</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20. 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биотехнолог и др.) (1 час)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по профессии в сфере медицины, в рамках которой обучающимся необходимо пройти последовательность этапов: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Практическое выполнение задания.</w:t>
      </w:r>
    </w:p>
    <w:p w:rsidR="00CB5111"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CB5111" w:rsidRPr="00CB5111" w:rsidRDefault="00CB5111" w:rsidP="00CB5111">
      <w:pPr>
        <w:spacing w:after="0" w:line="240" w:lineRule="auto"/>
        <w:jc w:val="both"/>
        <w:rPr>
          <w:rFonts w:ascii="Times New Roman" w:hAnsi="Times New Roman" w:cs="Times New Roman"/>
          <w:b/>
          <w:sz w:val="28"/>
        </w:rPr>
      </w:pPr>
      <w:r w:rsidRPr="00CB5111">
        <w:rPr>
          <w:rFonts w:ascii="Times New Roman" w:hAnsi="Times New Roman" w:cs="Times New Roman"/>
          <w:b/>
          <w:sz w:val="28"/>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p w:rsidR="00CB5111"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Популяризация и просвещение обучающихся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w:t>
      </w:r>
    </w:p>
    <w:p w:rsidR="00047947" w:rsidRPr="00047947" w:rsidRDefault="00CB5111" w:rsidP="00CB5111">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 </w:t>
      </w:r>
    </w:p>
    <w:p w:rsidR="00047947"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w:t>
      </w:r>
      <w:r w:rsidRPr="00CB5111">
        <w:rPr>
          <w:rFonts w:ascii="Times New Roman" w:hAnsi="Times New Roman" w:cs="Times New Roman"/>
          <w:sz w:val="28"/>
        </w:rPr>
        <w:lastRenderedPageBreak/>
        <w:t xml:space="preserve">и особенностях профессий, необходимых для осуществления конкретной профессиональной деятельности. </w:t>
      </w:r>
    </w:p>
    <w:p w:rsidR="00047947" w:rsidRDefault="00CB5111" w:rsidP="00984C2B">
      <w:pPr>
        <w:spacing w:after="0" w:line="240" w:lineRule="auto"/>
        <w:ind w:firstLine="708"/>
        <w:jc w:val="both"/>
        <w:rPr>
          <w:rFonts w:ascii="Times New Roman" w:hAnsi="Times New Roman" w:cs="Times New Roman"/>
          <w:sz w:val="28"/>
        </w:rPr>
      </w:pPr>
      <w:r w:rsidRPr="00CB5111">
        <w:rPr>
          <w:rFonts w:ascii="Times New Roman" w:hAnsi="Times New Roman" w:cs="Times New Roman"/>
          <w:sz w:val="28"/>
        </w:rPr>
        <w:t xml:space="preserve">Профессиональная проба в социальной сфере, в рамках которой обучающимся необходимо пройти последовательность этапов: </w:t>
      </w:r>
    </w:p>
    <w:p w:rsidR="00047947"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Знакомство с профессией и профессиональной областью. </w:t>
      </w:r>
    </w:p>
    <w:p w:rsidR="00047947"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xml:space="preserve">‒ Постановка задачи и подготовительно-обучающий этап. </w:t>
      </w:r>
    </w:p>
    <w:p w:rsidR="00047947" w:rsidRDefault="00CB5111" w:rsidP="00CB5111">
      <w:pPr>
        <w:spacing w:after="0" w:line="240" w:lineRule="auto"/>
        <w:jc w:val="both"/>
        <w:rPr>
          <w:rFonts w:ascii="Times New Roman" w:hAnsi="Times New Roman" w:cs="Times New Roman"/>
          <w:sz w:val="28"/>
        </w:rPr>
      </w:pPr>
      <w:r w:rsidRPr="00CB5111">
        <w:rPr>
          <w:rFonts w:ascii="Times New Roman" w:hAnsi="Times New Roman" w:cs="Times New Roman"/>
          <w:sz w:val="28"/>
        </w:rPr>
        <w:t>‒ Практическое выполнение задания.</w:t>
      </w:r>
    </w:p>
    <w:p w:rsidR="00047947" w:rsidRDefault="00047947" w:rsidP="00047947">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23. Профориентационное занятие «Россия креативная: узнаю творческие профессии» (сфера культуры и искусства)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Практическое выполнение задания.</w:t>
      </w:r>
    </w:p>
    <w:p w:rsidR="00047947" w:rsidRDefault="00047947" w:rsidP="00047947">
      <w:pPr>
        <w:spacing w:after="0" w:line="240" w:lineRule="auto"/>
        <w:jc w:val="both"/>
        <w:rPr>
          <w:rFonts w:ascii="Times New Roman" w:hAnsi="Times New Roman" w:cs="Times New Roman"/>
          <w:sz w:val="28"/>
        </w:rPr>
      </w:pPr>
      <w:r w:rsidRPr="00CB5111">
        <w:rPr>
          <w:rFonts w:ascii="Times New Roman" w:hAnsi="Times New Roman" w:cs="Times New Roman"/>
          <w:sz w:val="28"/>
        </w:rPr>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25. Профориентационное занятие «Один день в профессии» (часть 1) (учитель, актер, эколог)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w:t>
      </w:r>
      <w:r w:rsidRPr="00047947">
        <w:rPr>
          <w:rFonts w:ascii="Times New Roman" w:hAnsi="Times New Roman" w:cs="Times New Roman"/>
          <w:sz w:val="28"/>
        </w:rPr>
        <w:lastRenderedPageBreak/>
        <w:t>артистами, 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26. Профориентационное занятие «Один день в профессии» (часть 2) (пожарный, ветеринар, повар) (1 час) </w:t>
      </w:r>
    </w:p>
    <w:p w:rsidR="00686B53"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27. Профориентационный сериал проекта «Билет в будущее» (часть 1)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IT, медиа, бизнес, инженерное дело, различные производства, наука и искусство. В рамках занятия рекомендовано к просмотру и обсуждению 1-4 серии (на выбор), посвященные следующим профессиям: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1 серия:</w:t>
      </w:r>
      <w:r w:rsidRPr="00047947">
        <w:rPr>
          <w:rFonts w:ascii="Times New Roman" w:hAnsi="Times New Roman" w:cs="Times New Roman"/>
          <w:sz w:val="28"/>
        </w:rPr>
        <w:t xml:space="preserve"> начальник конструкторского отдела компании «ОДК-Авиадвигатели», владелец семейной фермы «Российские альпаки», шеф-повар ресторана «Peshi».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2 серия:</w:t>
      </w:r>
      <w:r w:rsidRPr="00047947">
        <w:rPr>
          <w:rFonts w:ascii="Times New Roman" w:hAnsi="Times New Roman" w:cs="Times New Roman"/>
          <w:sz w:val="28"/>
        </w:rPr>
        <w:t xml:space="preserve">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3 серия:</w:t>
      </w:r>
      <w:r w:rsidRPr="00047947">
        <w:rPr>
          <w:rFonts w:ascii="Times New Roman" w:hAnsi="Times New Roman" w:cs="Times New Roman"/>
          <w:sz w:val="28"/>
        </w:rPr>
        <w:t xml:space="preserve">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нейронаук Курчатовского комплекса НБИКС-природоподобных технологий (НИЦ «Курчатовский институт»).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4 серия:</w:t>
      </w:r>
      <w:r w:rsidRPr="00047947">
        <w:rPr>
          <w:rFonts w:ascii="Times New Roman" w:hAnsi="Times New Roman" w:cs="Times New Roman"/>
          <w:sz w:val="28"/>
        </w:rPr>
        <w:t xml:space="preserve"> мастер участка компании «ОДК-Авиадвигатели», скульптор, руководитель Курчатовского комплекса синхротронно-нейтринных исследований (НИЦ «Курчатовский институт»).</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28. Профориентационный сериал проекта «Билет в будущее» (часть 2)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w:t>
      </w:r>
      <w:r w:rsidRPr="00047947">
        <w:rPr>
          <w:rFonts w:ascii="Times New Roman" w:hAnsi="Times New Roman" w:cs="Times New Roman"/>
          <w:sz w:val="28"/>
        </w:rPr>
        <w:lastRenderedPageBreak/>
        <w:t xml:space="preserve">практическую значимость. Каждая серия знакомит с представителями разных сфер: медицина, IT, медиа, бизнес, инженерное дело, различные производства, наука и искусство. В рамках занятия рекомендовано к просмотру и обсуждению 5-8 серии (на выбор), посвященные следующим профессиям: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5 серия:</w:t>
      </w:r>
      <w:r w:rsidRPr="00047947">
        <w:rPr>
          <w:rFonts w:ascii="Times New Roman" w:hAnsi="Times New Roman" w:cs="Times New Roman"/>
          <w:sz w:val="28"/>
        </w:rPr>
        <w:t xml:space="preserve"> сварщик, методист в Музее оптики, врач ЛФК и спортивной медицины, реабилитолог.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6 серия:</w:t>
      </w:r>
      <w:r w:rsidRPr="00047947">
        <w:rPr>
          <w:rFonts w:ascii="Times New Roman" w:hAnsi="Times New Roman" w:cs="Times New Roman"/>
          <w:sz w:val="28"/>
        </w:rPr>
        <w:t xml:space="preserve"> врач-педиатр Псковской областной инфекционной больницы, основательница концепт-стора «Палаты», осно</w:t>
      </w:r>
      <w:r>
        <w:rPr>
          <w:rFonts w:ascii="Times New Roman" w:hAnsi="Times New Roman" w:cs="Times New Roman"/>
          <w:sz w:val="28"/>
        </w:rPr>
        <w:t xml:space="preserve">ватель дома-музея «Этнодом».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b/>
          <w:i/>
          <w:sz w:val="28"/>
        </w:rPr>
        <w:t>7 серия:</w:t>
      </w:r>
      <w:r w:rsidRPr="00047947">
        <w:rPr>
          <w:rFonts w:ascii="Times New Roman" w:hAnsi="Times New Roman" w:cs="Times New Roman"/>
          <w:sz w:val="28"/>
        </w:rPr>
        <w:t xml:space="preserve"> сыровар на семейном предприятии, оператор ЧПУ в компании «Лобаев Армс», учитель физики, замдиректора школы «Экотех +». 8 серия: краевед, технолог, начальник бюро окончательной сборки изделий машиностроительного завода «Тонар», травматолог-ортопед, клинический ординатор.</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29. Профориентационное занятие «Пробую профессию в инженерной сфере» (моделирующая онлайн-проба на платформе проекта «Билет в будущее»)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Темы 29-33 – серия профориентационных занятий в формате марафона по профессиональным пробам: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Практическое выполнение задания.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Практическое выполнение задания.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lastRenderedPageBreak/>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промышленности, в рамках которой обучающимся необходимо пройти последовательность этапов:</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Практическое выполнение задания.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необходимо пройти последовательность этапов:</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Практическое выполнение задания.</w:t>
      </w:r>
    </w:p>
    <w:p w:rsidR="00047947" w:rsidRDefault="00047947" w:rsidP="00047947">
      <w:pPr>
        <w:spacing w:after="0" w:line="240" w:lineRule="auto"/>
        <w:jc w:val="both"/>
        <w:rPr>
          <w:rFonts w:ascii="Times New Roman" w:hAnsi="Times New Roman" w:cs="Times New Roman"/>
          <w:sz w:val="28"/>
        </w:rPr>
      </w:pPr>
      <w:r>
        <w:rPr>
          <w:rFonts w:ascii="Times New Roman" w:hAnsi="Times New Roman" w:cs="Times New Roman"/>
          <w:sz w:val="28"/>
        </w:rPr>
        <w:t xml:space="preserve"> ‒</w:t>
      </w:r>
      <w:r w:rsidRPr="00047947">
        <w:rPr>
          <w:rFonts w:ascii="Times New Roman" w:hAnsi="Times New Roman" w:cs="Times New Roman"/>
          <w:sz w:val="28"/>
        </w:rPr>
        <w:t>Завершающий этап (закрепление полученных знаний, получение цифрового артефакта).</w:t>
      </w:r>
    </w:p>
    <w:p w:rsidR="00047947" w:rsidRPr="00047947" w:rsidRDefault="00047947" w:rsidP="00047947">
      <w:pPr>
        <w:spacing w:after="0" w:line="240" w:lineRule="auto"/>
        <w:jc w:val="both"/>
        <w:rPr>
          <w:rFonts w:ascii="Times New Roman" w:hAnsi="Times New Roman" w:cs="Times New Roman"/>
          <w:b/>
          <w:sz w:val="28"/>
        </w:rPr>
      </w:pPr>
      <w:r w:rsidRPr="00047947">
        <w:rPr>
          <w:rFonts w:ascii="Times New Roman" w:hAnsi="Times New Roman" w:cs="Times New Roman"/>
          <w:b/>
          <w:sz w:val="28"/>
        </w:rPr>
        <w:t xml:space="preserve">Тема 33. Профориентационное занятие «Пробую профессию в креативной сфере» (моделирующая онлайн-проба на платформе проекта «Билет в будущее»)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Знакомство с профессией и профессиональной областью.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t xml:space="preserve">‒ Постановка задачи и подготовительно-обучающий этап. </w:t>
      </w:r>
    </w:p>
    <w:p w:rsidR="00047947" w:rsidRDefault="00047947" w:rsidP="00047947">
      <w:pPr>
        <w:spacing w:after="0" w:line="240" w:lineRule="auto"/>
        <w:jc w:val="both"/>
        <w:rPr>
          <w:rFonts w:ascii="Times New Roman" w:hAnsi="Times New Roman" w:cs="Times New Roman"/>
          <w:sz w:val="28"/>
        </w:rPr>
      </w:pPr>
      <w:r w:rsidRPr="00047947">
        <w:rPr>
          <w:rFonts w:ascii="Times New Roman" w:hAnsi="Times New Roman" w:cs="Times New Roman"/>
          <w:sz w:val="28"/>
        </w:rPr>
        <w:lastRenderedPageBreak/>
        <w:t>‒ Практическое выполнение задания.</w:t>
      </w:r>
    </w:p>
    <w:p w:rsidR="00047947" w:rsidRDefault="00047947" w:rsidP="00047947">
      <w:pPr>
        <w:spacing w:after="0" w:line="240" w:lineRule="auto"/>
        <w:jc w:val="both"/>
        <w:rPr>
          <w:rFonts w:ascii="Times New Roman" w:hAnsi="Times New Roman" w:cs="Times New Roman"/>
          <w:sz w:val="28"/>
        </w:rPr>
      </w:pPr>
      <w:r>
        <w:rPr>
          <w:rFonts w:ascii="Times New Roman" w:hAnsi="Times New Roman" w:cs="Times New Roman"/>
          <w:sz w:val="28"/>
        </w:rPr>
        <w:t xml:space="preserve"> ‒</w:t>
      </w:r>
      <w:r w:rsidRPr="00047947">
        <w:rPr>
          <w:rFonts w:ascii="Times New Roman" w:hAnsi="Times New Roman" w:cs="Times New Roman"/>
          <w:sz w:val="28"/>
        </w:rPr>
        <w:t>Завершающий этап (закрепление полученных знаний, получение цифрового артефакта).</w:t>
      </w:r>
    </w:p>
    <w:p w:rsidR="00717AFE" w:rsidRPr="00717AFE" w:rsidRDefault="00047947" w:rsidP="00047947">
      <w:pPr>
        <w:spacing w:after="0" w:line="240" w:lineRule="auto"/>
        <w:jc w:val="both"/>
        <w:rPr>
          <w:rFonts w:ascii="Times New Roman" w:hAnsi="Times New Roman" w:cs="Times New Roman"/>
          <w:b/>
          <w:sz w:val="28"/>
        </w:rPr>
      </w:pPr>
      <w:r w:rsidRPr="00717AFE">
        <w:rPr>
          <w:rFonts w:ascii="Times New Roman" w:hAnsi="Times New Roman" w:cs="Times New Roman"/>
          <w:b/>
          <w:sz w:val="28"/>
        </w:rPr>
        <w:t xml:space="preserve">Тема 34. Профориентационное занятие «Моё будущее – Моя страна» (1 час) </w:t>
      </w:r>
    </w:p>
    <w:p w:rsidR="00047947" w:rsidRDefault="00047947" w:rsidP="00984C2B">
      <w:pPr>
        <w:spacing w:after="0" w:line="240" w:lineRule="auto"/>
        <w:ind w:firstLine="708"/>
        <w:jc w:val="both"/>
        <w:rPr>
          <w:rFonts w:ascii="Times New Roman" w:hAnsi="Times New Roman" w:cs="Times New Roman"/>
          <w:sz w:val="28"/>
        </w:rPr>
      </w:pPr>
      <w:r w:rsidRPr="00047947">
        <w:rPr>
          <w:rFonts w:ascii="Times New Roman" w:hAnsi="Times New Roman" w:cs="Times New Roman"/>
          <w:sz w:val="28"/>
        </w:rPr>
        <w:t>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w:t>
      </w:r>
    </w:p>
    <w:p w:rsidR="00717AFE" w:rsidRDefault="00717AFE" w:rsidP="00047947">
      <w:pPr>
        <w:spacing w:after="0" w:line="240" w:lineRule="auto"/>
        <w:jc w:val="both"/>
        <w:rPr>
          <w:rFonts w:ascii="Times New Roman" w:hAnsi="Times New Roman" w:cs="Times New Roman"/>
          <w:sz w:val="28"/>
        </w:rPr>
      </w:pPr>
    </w:p>
    <w:p w:rsidR="00717AFE" w:rsidRDefault="00717AFE" w:rsidP="00047947">
      <w:pPr>
        <w:spacing w:after="0" w:line="240" w:lineRule="auto"/>
        <w:jc w:val="both"/>
        <w:rPr>
          <w:rFonts w:ascii="Times New Roman" w:hAnsi="Times New Roman" w:cs="Times New Roman"/>
          <w:sz w:val="28"/>
        </w:rPr>
        <w:sectPr w:rsidR="00717AFE" w:rsidSect="0099628D">
          <w:footerReference w:type="default" r:id="rId10"/>
          <w:pgSz w:w="11906" w:h="16838"/>
          <w:pgMar w:top="1134" w:right="850" w:bottom="1134" w:left="1701" w:header="708" w:footer="708" w:gutter="0"/>
          <w:cols w:space="708"/>
          <w:titlePg/>
          <w:docGrid w:linePitch="360"/>
        </w:sectPr>
      </w:pPr>
    </w:p>
    <w:p w:rsidR="00717AFE" w:rsidRDefault="00717AFE" w:rsidP="00047947">
      <w:pPr>
        <w:spacing w:after="0" w:line="240" w:lineRule="auto"/>
        <w:jc w:val="both"/>
        <w:rPr>
          <w:rFonts w:ascii="Times New Roman" w:hAnsi="Times New Roman" w:cs="Times New Roman"/>
          <w:b/>
          <w:sz w:val="28"/>
        </w:rPr>
      </w:pPr>
      <w:r>
        <w:rPr>
          <w:rFonts w:ascii="Times New Roman" w:hAnsi="Times New Roman" w:cs="Times New Roman"/>
          <w:b/>
          <w:sz w:val="28"/>
        </w:rPr>
        <w:lastRenderedPageBreak/>
        <w:t>Тематическое плани</w:t>
      </w:r>
      <w:r w:rsidRPr="00717AFE">
        <w:rPr>
          <w:rFonts w:ascii="Times New Roman" w:hAnsi="Times New Roman" w:cs="Times New Roman"/>
          <w:b/>
          <w:sz w:val="28"/>
        </w:rPr>
        <w:t>рование</w:t>
      </w:r>
    </w:p>
    <w:tbl>
      <w:tblPr>
        <w:tblStyle w:val="a7"/>
        <w:tblW w:w="0" w:type="auto"/>
        <w:tblLook w:val="04A0"/>
      </w:tblPr>
      <w:tblGrid>
        <w:gridCol w:w="675"/>
        <w:gridCol w:w="3304"/>
        <w:gridCol w:w="2792"/>
        <w:gridCol w:w="8015"/>
      </w:tblGrid>
      <w:tr w:rsidR="00717AFE" w:rsidTr="00C12D9E">
        <w:tc>
          <w:tcPr>
            <w:tcW w:w="67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w:t>
            </w:r>
          </w:p>
        </w:tc>
        <w:tc>
          <w:tcPr>
            <w:tcW w:w="3304"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Тема, раздел курса</w:t>
            </w:r>
          </w:p>
        </w:tc>
        <w:tc>
          <w:tcPr>
            <w:tcW w:w="2792"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Форма проведения занятия</w:t>
            </w:r>
          </w:p>
        </w:tc>
        <w:tc>
          <w:tcPr>
            <w:tcW w:w="801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Основные виды деятельности обучающихся</w:t>
            </w:r>
          </w:p>
        </w:tc>
      </w:tr>
      <w:tr w:rsidR="00717AFE" w:rsidTr="00C12D9E">
        <w:tc>
          <w:tcPr>
            <w:tcW w:w="67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1</w:t>
            </w:r>
          </w:p>
        </w:tc>
        <w:tc>
          <w:tcPr>
            <w:tcW w:w="3304" w:type="dxa"/>
          </w:tcPr>
          <w:p w:rsidR="00717AFE" w:rsidRPr="00C94E99" w:rsidRDefault="00717AFE" w:rsidP="00D039EE">
            <w:pPr>
              <w:rPr>
                <w:rFonts w:ascii="Times New Roman" w:hAnsi="Times New Roman" w:cs="Times New Roman"/>
                <w:sz w:val="28"/>
                <w:szCs w:val="28"/>
              </w:rPr>
            </w:pPr>
            <w:r w:rsidRPr="00C94E99">
              <w:rPr>
                <w:rFonts w:ascii="Times New Roman" w:hAnsi="Times New Roman" w:cs="Times New Roman"/>
                <w:sz w:val="28"/>
                <w:szCs w:val="28"/>
              </w:rPr>
              <w:t>Тема 1. Вводный урок «Моя Россия – мои горизонты» (обзор отраслей экономического развития РФ – счастье в труде) (1 час)</w:t>
            </w:r>
          </w:p>
        </w:tc>
        <w:tc>
          <w:tcPr>
            <w:tcW w:w="2792"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 Формирование представлений о современных универсальных компетенциях, предъявляемых к специалистам из различных отраслей. Повышение познавательного интереса и компетентности обучающихся в построении своей карьерной траектории развития. Просмотр видеороликов, дискуссии, обсуждения, игры и практические задания на занятие. В рамках самостоятельной работы рекомендуется провести анализ полученного опыта: работа с памятками и материалами занятий, знакомство с онлайн-инструментом «Примерочная профессий» https://bvbinfo.ru/suits. </w:t>
            </w:r>
          </w:p>
        </w:tc>
      </w:tr>
      <w:tr w:rsidR="00717AFE" w:rsidTr="00C12D9E">
        <w:tc>
          <w:tcPr>
            <w:tcW w:w="675"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2</w:t>
            </w:r>
          </w:p>
        </w:tc>
        <w:tc>
          <w:tcPr>
            <w:tcW w:w="3304" w:type="dxa"/>
          </w:tcPr>
          <w:p w:rsidR="00717AFE" w:rsidRPr="00C94E99" w:rsidRDefault="00717AFE" w:rsidP="00D039EE">
            <w:pPr>
              <w:rPr>
                <w:rFonts w:ascii="Times New Roman" w:hAnsi="Times New Roman" w:cs="Times New Roman"/>
                <w:sz w:val="28"/>
                <w:szCs w:val="28"/>
              </w:rPr>
            </w:pPr>
            <w:r w:rsidRPr="00C94E99">
              <w:rPr>
                <w:rFonts w:ascii="Times New Roman" w:hAnsi="Times New Roman" w:cs="Times New Roman"/>
                <w:sz w:val="28"/>
                <w:szCs w:val="28"/>
              </w:rPr>
              <w:t>Тема 2. Тематический профориентационный урок «Открой своё будущее» (введение в профориентацию) (1 час)</w:t>
            </w:r>
          </w:p>
        </w:tc>
        <w:tc>
          <w:tcPr>
            <w:tcW w:w="2792" w:type="dxa"/>
          </w:tcPr>
          <w:p w:rsidR="00717AFE" w:rsidRPr="00C94E99" w:rsidRDefault="00717AFE"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10 класс</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Знакомство с направлениями осуществляется в формате видео-обзоров и интервью с состоявшимися представителями каждой из представленных сфер (профессионалов в области), которые поделятся актуальной информацией об отраслях и покажут, как можно добиться успеха. В рамках занятия ученикам будут предложены задания и упражнения, позволяющие лучше понять интересующие их сферы. Занятие завершается заданием на самостоятельную работу. В рамках самостоятельной работы рекомендуется работа с бланком «Древо профессии», знакомство с онлайнинструментом «Примерочная профессий», заполнение анкеты саморефлексии (для участников проекта </w:t>
            </w:r>
            <w:r w:rsidRPr="00C94E99">
              <w:rPr>
                <w:rFonts w:ascii="Times New Roman" w:hAnsi="Times New Roman" w:cs="Times New Roman"/>
                <w:sz w:val="28"/>
                <w:szCs w:val="28"/>
              </w:rPr>
              <w:lastRenderedPageBreak/>
              <w:t xml:space="preserve">«Билет в будущее на интернет-платформе проекта </w:t>
            </w:r>
            <w:hyperlink r:id="rId11" w:history="1">
              <w:r w:rsidRPr="00C94E99">
                <w:rPr>
                  <w:rStyle w:val="a6"/>
                  <w:rFonts w:ascii="Times New Roman" w:hAnsi="Times New Roman" w:cs="Times New Roman"/>
                  <w:sz w:val="28"/>
                  <w:szCs w:val="28"/>
                </w:rPr>
                <w:t>https://bvbinfo.ru/</w:t>
              </w:r>
            </w:hyperlink>
            <w:r w:rsidRPr="00C94E99">
              <w:rPr>
                <w:rFonts w:ascii="Times New Roman" w:hAnsi="Times New Roman" w:cs="Times New Roman"/>
                <w:sz w:val="28"/>
                <w:szCs w:val="28"/>
              </w:rPr>
              <w:t>).</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11 класс</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В рамках занятия обучающиеся смотрят видеоролики, принимают участие в играх и упражнениях, дискуссиях и обсуждениях. В рамках самостоятельной работы рекомендована работа с бланком «Чемодан/Багаж знаний», знакомство с онлайн-инструментом «Примерочная профессий», заполнение анкеты саморефлексии (для участников проекта «Билет в будущее» на интернет-платформе проекта https://bvbinfo.ru/).</w:t>
            </w:r>
          </w:p>
        </w:tc>
      </w:tr>
      <w:tr w:rsidR="00717AFE" w:rsidTr="00C12D9E">
        <w:tc>
          <w:tcPr>
            <w:tcW w:w="675"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w:t>
            </w:r>
          </w:p>
        </w:tc>
        <w:tc>
          <w:tcPr>
            <w:tcW w:w="3304" w:type="dxa"/>
          </w:tcPr>
          <w:p w:rsidR="00717AFE" w:rsidRPr="00C94E99" w:rsidRDefault="00B62C7B" w:rsidP="00D039EE">
            <w:pPr>
              <w:rPr>
                <w:rFonts w:ascii="Times New Roman" w:hAnsi="Times New Roman" w:cs="Times New Roman"/>
                <w:sz w:val="28"/>
                <w:szCs w:val="28"/>
              </w:rPr>
            </w:pPr>
            <w:r w:rsidRPr="00C94E99">
              <w:rPr>
                <w:rFonts w:ascii="Times New Roman" w:hAnsi="Times New Roman" w:cs="Times New Roman"/>
                <w:sz w:val="28"/>
                <w:szCs w:val="28"/>
              </w:rPr>
              <w:t>Тема 3. Профориентационная диагностика № 1 «Мой профиль» и разбор результатов (1 час)</w:t>
            </w:r>
          </w:p>
        </w:tc>
        <w:tc>
          <w:tcPr>
            <w:tcW w:w="2792"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диагностика</w:t>
            </w:r>
          </w:p>
        </w:tc>
        <w:tc>
          <w:tcPr>
            <w:tcW w:w="8015"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Для обучающихся, не принимающих участие в проекте «Билет в будущее», доступна профориентационная диагностика «Мой профиль». Профориентационная диагностика проводится на персональном компьютере (телефоне) с устойчивым доступом в Интернет.</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После прохождения диагностики рекомендуется провести разбор полученных результатов методики, обратив внимание на:</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 Шкальный профиль профессиональных интересов: высокие результаты (яркие интересы) и низкие результаты (отсутствие интереса к данной сфере).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Рекомендованные профильные классы.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Словесные описания интересов обучающегося.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Рекомендованное дополнительное образование на основе интересов обучающегося.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Результаты: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понимание обучающимся своих профессиональных интересов;</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 понимание обучающимся рекомендованных ему профилей </w:t>
            </w:r>
            <w:r w:rsidRPr="00C94E99">
              <w:rPr>
                <w:rFonts w:ascii="Times New Roman" w:hAnsi="Times New Roman" w:cs="Times New Roman"/>
                <w:sz w:val="28"/>
                <w:szCs w:val="28"/>
              </w:rPr>
              <w:lastRenderedPageBreak/>
              <w:t xml:space="preserve">обучения и дополнительного образования.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Обучающимся также доступны для самостоятельного прохождения следующие диагностические методики: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«Включенность в выбор профессии» – диагностика направлена на оценку готовности ребенка к выбору профессии и позволяет определить, насколько ребенок погружен в вопросы выбора, готов ли он совершать для этого необходимые шаги, и как представляет свои возможности. Диагностика занимает около 7 минут.</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«Колледж или вуз» – диагностика направлена на оценку склонностей, которые помогут определить, какое образование стоит выбрать – высшее или среднее профессиональное образование. Диагностика занимает около 7 минут</w:t>
            </w:r>
          </w:p>
        </w:tc>
      </w:tr>
      <w:tr w:rsidR="00717AFE" w:rsidTr="00C12D9E">
        <w:tc>
          <w:tcPr>
            <w:tcW w:w="675"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4</w:t>
            </w:r>
          </w:p>
        </w:tc>
        <w:tc>
          <w:tcPr>
            <w:tcW w:w="3304" w:type="dxa"/>
          </w:tcPr>
          <w:p w:rsidR="00717AFE" w:rsidRPr="00C94E99" w:rsidRDefault="00B62C7B" w:rsidP="00D039EE">
            <w:pPr>
              <w:rPr>
                <w:rFonts w:ascii="Times New Roman" w:hAnsi="Times New Roman" w:cs="Times New Roman"/>
                <w:sz w:val="28"/>
                <w:szCs w:val="28"/>
              </w:rPr>
            </w:pPr>
            <w:r w:rsidRPr="00C94E99">
              <w:rPr>
                <w:rFonts w:ascii="Times New Roman" w:hAnsi="Times New Roman" w:cs="Times New Roman"/>
                <w:sz w:val="28"/>
                <w:szCs w:val="28"/>
              </w:rPr>
              <w:t>Тема 3. Профориентационная диагностика № 1 «Мои профсреды» и разбор результатов (1 час)</w:t>
            </w:r>
          </w:p>
        </w:tc>
        <w:tc>
          <w:tcPr>
            <w:tcW w:w="2792"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профориентационной онлайндиагностики обучающихся в новом учебном году (1 час). Осуществляется для навигации по активностям проекта «Билет в будущее».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Методика «Мои профсреды» – обязательная для проведения диагностика в рамках участия в проекте «Билет в будущее». 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На занятии, посвященном </w:t>
            </w:r>
            <w:r w:rsidRPr="00C94E99">
              <w:rPr>
                <w:rFonts w:ascii="Times New Roman" w:hAnsi="Times New Roman" w:cs="Times New Roman"/>
                <w:sz w:val="28"/>
                <w:szCs w:val="28"/>
              </w:rPr>
              <w:lastRenderedPageBreak/>
              <w:t xml:space="preserve">разбору результатов методики «Мои профсреды», рекомендуется обратить внимание обучающихся на: </w:t>
            </w:r>
          </w:p>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1. Шкальный профиль профессиональных сред и описания рекомендованных сред.</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2. Шкальный профиль профессиональных интересов (склонностей) обучающегося: по каким шкалам результаты высокие (яркие интересы), а по каким шкалам результаты низкие (отсутствие интереса к исследуемой сфере).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3. Словесные описания интересов обучающегося.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Результаты: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понимание обучающимся своих профессиональных интересов;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рекомендация по маршруту проекта «Билет в будущее»;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просмотр видеозаписи консультации по результатам профориентационной диагностики; </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рекомендации по обсуждению результатов тестирования с родственниками и специалистами.</w:t>
            </w:r>
          </w:p>
        </w:tc>
      </w:tr>
      <w:tr w:rsidR="00717AFE" w:rsidTr="00C12D9E">
        <w:tc>
          <w:tcPr>
            <w:tcW w:w="675"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5</w:t>
            </w:r>
          </w:p>
        </w:tc>
        <w:tc>
          <w:tcPr>
            <w:tcW w:w="3304" w:type="dxa"/>
          </w:tcPr>
          <w:p w:rsidR="00717AFE" w:rsidRPr="00C94E99" w:rsidRDefault="00B62C7B" w:rsidP="00D039EE">
            <w:pPr>
              <w:rPr>
                <w:rFonts w:ascii="Times New Roman" w:hAnsi="Times New Roman" w:cs="Times New Roman"/>
                <w:sz w:val="28"/>
                <w:szCs w:val="28"/>
              </w:rPr>
            </w:pPr>
            <w:r w:rsidRPr="00C94E99">
              <w:rPr>
                <w:rFonts w:ascii="Times New Roman" w:hAnsi="Times New Roman" w:cs="Times New Roman"/>
                <w:sz w:val="28"/>
                <w:szCs w:val="28"/>
              </w:rPr>
              <w:t>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w:t>
            </w:r>
          </w:p>
        </w:tc>
        <w:tc>
          <w:tcPr>
            <w:tcW w:w="2792"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Просмотр видеоролика о значении образования для профессионального будущего человека. Объяснение учителя: этапы подбора профессионального образования на примере героя:</w:t>
            </w:r>
          </w:p>
          <w:p w:rsidR="00B62C7B"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 как подобрать уровень образования; - как подобрать направление обучения; - как подобрать специальность или направление подготовки. Знакомство с правилами чтения кода специальностей. Работа в парах: упражнение на тренировку навыка чтения кода специальностей. Беседа — обсуждение ошибок, которые делают абитуриенты при выборе профессионального образования.</w:t>
            </w:r>
          </w:p>
        </w:tc>
      </w:tr>
      <w:tr w:rsidR="00717AFE" w:rsidTr="00C12D9E">
        <w:tc>
          <w:tcPr>
            <w:tcW w:w="675"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6</w:t>
            </w:r>
          </w:p>
        </w:tc>
        <w:tc>
          <w:tcPr>
            <w:tcW w:w="3304" w:type="dxa"/>
          </w:tcPr>
          <w:p w:rsidR="00717AFE" w:rsidRPr="00C94E99" w:rsidRDefault="00B62C7B" w:rsidP="00D039EE">
            <w:pPr>
              <w:rPr>
                <w:rFonts w:ascii="Times New Roman" w:hAnsi="Times New Roman" w:cs="Times New Roman"/>
                <w:sz w:val="28"/>
                <w:szCs w:val="28"/>
              </w:rPr>
            </w:pPr>
            <w:r w:rsidRPr="00C94E99">
              <w:rPr>
                <w:rFonts w:ascii="Times New Roman" w:hAnsi="Times New Roman" w:cs="Times New Roman"/>
                <w:sz w:val="28"/>
                <w:szCs w:val="28"/>
              </w:rPr>
              <w:t>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w:t>
            </w:r>
          </w:p>
        </w:tc>
        <w:tc>
          <w:tcPr>
            <w:tcW w:w="2792"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717AFE" w:rsidRPr="00C94E99" w:rsidRDefault="00B62C7B" w:rsidP="00C94E99">
            <w:pPr>
              <w:jc w:val="both"/>
              <w:rPr>
                <w:rFonts w:ascii="Times New Roman" w:hAnsi="Times New Roman" w:cs="Times New Roman"/>
                <w:sz w:val="28"/>
                <w:szCs w:val="28"/>
              </w:rPr>
            </w:pPr>
            <w:r w:rsidRPr="00C94E99">
              <w:rPr>
                <w:rFonts w:ascii="Times New Roman" w:hAnsi="Times New Roman" w:cs="Times New Roman"/>
                <w:sz w:val="28"/>
                <w:szCs w:val="28"/>
              </w:rPr>
              <w:t>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 наука и образование.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w:t>
            </w:r>
            <w:r w:rsidR="00440F79" w:rsidRPr="00C94E99">
              <w:rPr>
                <w:rFonts w:ascii="Times New Roman" w:hAnsi="Times New Roman" w:cs="Times New Roman"/>
                <w:sz w:val="28"/>
                <w:szCs w:val="28"/>
              </w:rPr>
              <w:t>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717AFE" w:rsidTr="00C12D9E">
        <w:tc>
          <w:tcPr>
            <w:tcW w:w="675" w:type="dxa"/>
          </w:tcPr>
          <w:p w:rsidR="00717AFE"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7</w:t>
            </w:r>
          </w:p>
        </w:tc>
        <w:tc>
          <w:tcPr>
            <w:tcW w:w="3304" w:type="dxa"/>
          </w:tcPr>
          <w:p w:rsidR="00717AFE"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6. Профориентационное </w:t>
            </w:r>
            <w:r w:rsidRPr="00C94E99">
              <w:rPr>
                <w:rFonts w:ascii="Times New Roman" w:hAnsi="Times New Roman" w:cs="Times New Roman"/>
                <w:sz w:val="28"/>
                <w:szCs w:val="28"/>
              </w:rPr>
              <w:lastRenderedPageBreak/>
              <w:t>занятие «Россия в деле» (часть 1) (на выбор: импортозамещение, авиастроение, судовождение, судостроение, лесная промышленность) (1 час)</w:t>
            </w:r>
          </w:p>
        </w:tc>
        <w:tc>
          <w:tcPr>
            <w:tcW w:w="2792" w:type="dxa"/>
          </w:tcPr>
          <w:p w:rsidR="00717AFE"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видеосюжетов, обсуждение в формате дискуссий, оценки познавательного интереса и формирования ценности </w:t>
            </w:r>
            <w:r w:rsidRPr="00C94E99">
              <w:rPr>
                <w:rFonts w:ascii="Times New Roman" w:hAnsi="Times New Roman" w:cs="Times New Roman"/>
                <w:sz w:val="28"/>
                <w:szCs w:val="28"/>
              </w:rPr>
              <w:lastRenderedPageBreak/>
              <w:t xml:space="preserve">труда к профессиям в предложенных сферах экономического развития (на выбор):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Импортозамещение: Системы управления судами, которыми оснащены российские порты и суда – импортные. Российская компания создала программно-аппаратный комплекс, который полностью заместил иностранные аналоги. ЭКНИС – электронная картографическая навигационно</w:t>
            </w:r>
            <w:r w:rsidR="00D039EE">
              <w:rPr>
                <w:rFonts w:ascii="Times New Roman" w:hAnsi="Times New Roman" w:cs="Times New Roman"/>
                <w:sz w:val="28"/>
                <w:szCs w:val="28"/>
              </w:rPr>
              <w:t>-</w:t>
            </w:r>
            <w:r w:rsidRPr="00C94E99">
              <w:rPr>
                <w:rFonts w:ascii="Times New Roman" w:hAnsi="Times New Roman" w:cs="Times New Roman"/>
                <w:sz w:val="28"/>
                <w:szCs w:val="28"/>
              </w:rPr>
              <w:t xml:space="preserve">информационная система. Амбициозный высокотехнологичный проект. Кроме этого, в России созданы морские навигационные тренажеры для обучения тех, кто будет в ближайшем будущем водить суда по мировому океану. Ранее и эти тренажеры поставлялись к нам исключительно из других стран. Отечественными стали и малые космические аппараты, созданные по самым последним современным технологиям. Они уже на орбите.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Авиастроение: ‒ Авиастроение: Современные достижения отечественного авиастроения. В Жуковском стоят МС-21, которые уже прошли все необходимые испытания и ждут сертификации. В Москве корпорация "Иркут" проводит испытания Суперджета на стенде "Электронная птица", собирает новые модификации кабин пилотов на тач панелях. В Казани налажено производство Ту-214. Первые серийные самолеты, которые будут служить гражданской авиации, собирают специалисты высокого класса, владеющие личным клеймом. То есть каждый из них отвечает за качество нового лайнера. Цикл сборки — 18 месяцев. Самолет сертифицирован по всем международным правилам. Судовождение: Российские специалисты первые в мире разработали автономную систему </w:t>
            </w:r>
            <w:r w:rsidRPr="00C94E99">
              <w:rPr>
                <w:rFonts w:ascii="Times New Roman" w:hAnsi="Times New Roman" w:cs="Times New Roman"/>
                <w:sz w:val="28"/>
                <w:szCs w:val="28"/>
              </w:rPr>
              <w:lastRenderedPageBreak/>
              <w:t xml:space="preserve">судовождения, которая уже работает на некоторых судах. Качество – безопасность – эффективность – главные принципы работы отечественных морских систем. </w:t>
            </w:r>
          </w:p>
          <w:p w:rsidR="00717AFE"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Судостроение: В Санкт-Петербурге на верфи сняты готовое электросудно, а также суда, которые пока только собираются. Специалисты "Морсвязьавтоматики" поставляют двигатели, узлы, микросхемы для сборки электросудов. Этот экологически чистый вид речного транспорта сегодня уже принимают Москва, Екатеринбург, Нижний Новгород. В Нижнем Новгороде на заводе "Красное Сормово" начали собирать судакраболовы. Пока страна в начале пути. Завод выполняет заказ на первые пять, которые будут ходить в Баренцевом море. Российские краболовы способны осуществлять полный цикл по вылову и производству замороженной, вакуумированной продукции. Лесная промышленность: Работа лесоперерабатывающего и лесозаготовительного комплекса. Главные достижения и пути развития. Современная техника и технологии на делянках Вологодской области. Завод по производству фанеры. Питомник, где выращивают елочки, которыми засаживают отработанные делянки, сохраняя «зеленый» баланс нашей страны.</w:t>
            </w:r>
          </w:p>
        </w:tc>
      </w:tr>
      <w:tr w:rsidR="00717AFE" w:rsidTr="00C12D9E">
        <w:tc>
          <w:tcPr>
            <w:tcW w:w="675" w:type="dxa"/>
          </w:tcPr>
          <w:p w:rsidR="00717AFE"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8</w:t>
            </w:r>
          </w:p>
        </w:tc>
        <w:tc>
          <w:tcPr>
            <w:tcW w:w="3304" w:type="dxa"/>
          </w:tcPr>
          <w:p w:rsidR="00717AFE"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Тема 6. Профориентационная диагностика № 2 «Мои ориентиры» и разбор результатов (1 час)</w:t>
            </w:r>
          </w:p>
        </w:tc>
        <w:tc>
          <w:tcPr>
            <w:tcW w:w="2792" w:type="dxa"/>
          </w:tcPr>
          <w:p w:rsidR="00717AFE"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диагностика</w:t>
            </w:r>
          </w:p>
        </w:tc>
        <w:tc>
          <w:tcPr>
            <w:tcW w:w="8015" w:type="dxa"/>
          </w:tcPr>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w:t>
            </w:r>
            <w:r w:rsidRPr="00C94E99">
              <w:rPr>
                <w:rFonts w:ascii="Times New Roman" w:hAnsi="Times New Roman" w:cs="Times New Roman"/>
                <w:sz w:val="28"/>
                <w:szCs w:val="28"/>
              </w:rPr>
              <w:lastRenderedPageBreak/>
              <w:t xml:space="preserve">диагностики рекомендуется проведение консультации по полученным результатам, а также анализ интерпретаций в рамках самостоятельной работы.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На занятии, посвященном разбору результатов методики «Мои ориентиры» рекомендуется обратить внимание обучающихся на: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Шкальный профиль уровня готовности к выбору профессии, низкие и высокие результаты. Это позволяет определить, что именно на пути выбора профессии обучающийся уже делает, а на что стоит обратить внимание.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Словесное описание по полученным результатам.</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 «Аватар» – данный блок содержит описание сильных сторон обучающихся. </w:t>
            </w:r>
          </w:p>
          <w:p w:rsidR="00717AFE"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Результаты: рекомендации по совершению профориентационных действий; просмотр видеозаписи консультации по результатам профориентационной диагностики; рекомендации по обсуждению результатов тестирования с родственниками и специалистами.</w:t>
            </w:r>
          </w:p>
        </w:tc>
      </w:tr>
      <w:tr w:rsidR="00440F79" w:rsidTr="00C12D9E">
        <w:tc>
          <w:tcPr>
            <w:tcW w:w="675"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9</w:t>
            </w:r>
          </w:p>
        </w:tc>
        <w:tc>
          <w:tcPr>
            <w:tcW w:w="3304" w:type="dxa"/>
          </w:tcPr>
          <w:p w:rsidR="00440F79"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w:t>
            </w:r>
            <w:r w:rsidRPr="00C94E99">
              <w:rPr>
                <w:rFonts w:ascii="Times New Roman" w:hAnsi="Times New Roman" w:cs="Times New Roman"/>
                <w:sz w:val="28"/>
                <w:szCs w:val="28"/>
              </w:rPr>
              <w:lastRenderedPageBreak/>
              <w:t>добыча и переработка сырья) (1 час)</w:t>
            </w:r>
          </w:p>
        </w:tc>
        <w:tc>
          <w:tcPr>
            <w:tcW w:w="2792" w:type="dxa"/>
          </w:tcPr>
          <w:p w:rsidR="00440F79" w:rsidRPr="00C94E99" w:rsidRDefault="00440F79" w:rsidP="00C94E99">
            <w:pPr>
              <w:jc w:val="both"/>
              <w:rPr>
                <w:rFonts w:ascii="Times New Roman" w:hAnsi="Times New Roman" w:cs="Times New Roman"/>
                <w:b/>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сфере промышленности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спорить о будущем (мозговой штурм);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очерчивать будущее (формирование профориентационной карты и др.). </w:t>
            </w:r>
          </w:p>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 рамках профориентационного занятия обучающиеся формируют «карту будущего» с учетом трендов, технологий, </w:t>
            </w:r>
            <w:r w:rsidRPr="00C94E99">
              <w:rPr>
                <w:rFonts w:ascii="Times New Roman" w:hAnsi="Times New Roman" w:cs="Times New Roman"/>
                <w:sz w:val="28"/>
                <w:szCs w:val="28"/>
              </w:rPr>
              <w:lastRenderedPageBreak/>
              <w:t>профессий, личностных и профессиональных качеств, необходимых знаний и др.</w:t>
            </w:r>
          </w:p>
        </w:tc>
      </w:tr>
      <w:tr w:rsidR="00440F79" w:rsidTr="00C12D9E">
        <w:tc>
          <w:tcPr>
            <w:tcW w:w="675"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10</w:t>
            </w:r>
          </w:p>
        </w:tc>
        <w:tc>
          <w:tcPr>
            <w:tcW w:w="3304" w:type="dxa"/>
          </w:tcPr>
          <w:p w:rsidR="00440F79"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w:t>
            </w:r>
          </w:p>
        </w:tc>
        <w:tc>
          <w:tcPr>
            <w:tcW w:w="2792"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Допускается проведение онлайн-пробы совместно с учителем через демонстрацию экрана (при наличии 1 компьютера), с </w:t>
            </w:r>
            <w:r w:rsidRPr="00C94E99">
              <w:rPr>
                <w:rFonts w:ascii="Times New Roman" w:hAnsi="Times New Roman" w:cs="Times New Roman"/>
                <w:sz w:val="28"/>
                <w:szCs w:val="28"/>
              </w:rPr>
              <w:lastRenderedPageBreak/>
              <w:t>рекомендацией повторить прохождение пробы самостоятельно в качестве домашнего задания.</w:t>
            </w:r>
          </w:p>
        </w:tc>
      </w:tr>
      <w:tr w:rsidR="00440F79" w:rsidTr="00C12D9E">
        <w:tc>
          <w:tcPr>
            <w:tcW w:w="675"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11</w:t>
            </w:r>
          </w:p>
        </w:tc>
        <w:tc>
          <w:tcPr>
            <w:tcW w:w="3304" w:type="dxa"/>
          </w:tcPr>
          <w:p w:rsidR="00440F79"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w:t>
            </w:r>
          </w:p>
        </w:tc>
        <w:tc>
          <w:tcPr>
            <w:tcW w:w="2792"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области экономики и предпринимательства с использованием элементов форсайт-сессии: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обдумывание будущего (исследование и прогноз на основе видео-интервью и дополнительных материалов);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спорить о будущем (мозговой штурм);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очерчивать будущее (формирование профориентационной карты и др.). </w:t>
            </w:r>
          </w:p>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440F79" w:rsidTr="00C12D9E">
        <w:tc>
          <w:tcPr>
            <w:tcW w:w="675"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12</w:t>
            </w:r>
          </w:p>
        </w:tc>
        <w:tc>
          <w:tcPr>
            <w:tcW w:w="3304" w:type="dxa"/>
          </w:tcPr>
          <w:p w:rsidR="00440F79"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w:t>
            </w:r>
          </w:p>
        </w:tc>
        <w:tc>
          <w:tcPr>
            <w:tcW w:w="2792"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цифровых технологий.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w:t>
            </w:r>
            <w:r w:rsidRPr="00C94E99">
              <w:rPr>
                <w:rFonts w:ascii="Times New Roman" w:hAnsi="Times New Roman" w:cs="Times New Roman"/>
                <w:sz w:val="28"/>
                <w:szCs w:val="28"/>
              </w:rPr>
              <w:lastRenderedPageBreak/>
              <w:t xml:space="preserve">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440F79" w:rsidTr="00C12D9E">
        <w:tc>
          <w:tcPr>
            <w:tcW w:w="675"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13</w:t>
            </w:r>
          </w:p>
        </w:tc>
        <w:tc>
          <w:tcPr>
            <w:tcW w:w="3304" w:type="dxa"/>
          </w:tcPr>
          <w:p w:rsidR="00440F79"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Тема 11. Профориентационное занятие «Россия в деле» (часть 2) (на выбор: медицина, реабилитация, генетика) (1 час)</w:t>
            </w:r>
          </w:p>
        </w:tc>
        <w:tc>
          <w:tcPr>
            <w:tcW w:w="2792"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видеосюжетов, обсуждение в формате дискуссий, оценки познавательного интереса и формирования ценности труда к профессиям в предложенных сферах экономического развития (на выбор):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Медицина: Медицина очень интенсивно развивается. Произошли взрывы знаний, просто выдающиеся открытия сделаны. Появились возможности выращивать новые клетки, новые ткани, новые органы, это начальный этап этой науки, которая называется регенеративная медицина. </w:t>
            </w:r>
          </w:p>
          <w:p w:rsidR="00440F79" w:rsidRP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Реабилитация: Развитие и создание отечественного оборудования для реабилитации и физиотерапии. Генетика: Прогресс человечества связывают с использованием генетических организмов. Сегодня российские ученые </w:t>
            </w:r>
            <w:r w:rsidRPr="00C94E99">
              <w:rPr>
                <w:rFonts w:ascii="Times New Roman" w:hAnsi="Times New Roman" w:cs="Times New Roman"/>
                <w:sz w:val="28"/>
                <w:szCs w:val="28"/>
              </w:rPr>
              <w:lastRenderedPageBreak/>
              <w:t xml:space="preserve">научились конструировать живые объекты. Генетические технологии проникли во все сферы экономики. И это не опасно для человека! </w:t>
            </w:r>
          </w:p>
        </w:tc>
      </w:tr>
      <w:tr w:rsidR="00440F79" w:rsidTr="00C12D9E">
        <w:tc>
          <w:tcPr>
            <w:tcW w:w="675"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14</w:t>
            </w:r>
          </w:p>
        </w:tc>
        <w:tc>
          <w:tcPr>
            <w:tcW w:w="3304" w:type="dxa"/>
          </w:tcPr>
          <w:p w:rsidR="00440F79"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Тема 11. Профориентационная диагностика № 3 «Мои таланты» и разбор результатов (1 час)</w:t>
            </w:r>
          </w:p>
        </w:tc>
        <w:tc>
          <w:tcPr>
            <w:tcW w:w="2792"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диагностика</w:t>
            </w:r>
          </w:p>
        </w:tc>
        <w:tc>
          <w:tcPr>
            <w:tcW w:w="8015" w:type="dxa"/>
          </w:tcPr>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Диагностика осуществляется в онлайн</w:t>
            </w:r>
            <w:r w:rsidR="00D039EE">
              <w:rPr>
                <w:rFonts w:ascii="Times New Roman" w:hAnsi="Times New Roman" w:cs="Times New Roman"/>
                <w:sz w:val="28"/>
                <w:szCs w:val="28"/>
              </w:rPr>
              <w:t>-</w:t>
            </w:r>
            <w:r w:rsidRPr="00C94E99">
              <w:rPr>
                <w:rFonts w:ascii="Times New Roman" w:hAnsi="Times New Roman" w:cs="Times New Roman"/>
                <w:sz w:val="28"/>
                <w:szCs w:val="28"/>
              </w:rPr>
              <w:t xml:space="preserve">формате (доступна в личном кабинете обучающегося – участника проекта). Рекомендуется проходить диагностику в сопровождении учителя, родителя, тьютора для предотвращения случаев, когда у обучающихся возникают сложности с платформой, непонимании слов, интерпретации результатов. Также, рекомендуется видео-сопровождение для знакомства с результатами и рекомендациями для пользователя. После ответа на все вопросы диагностики обучающемуся предоставляется «тиндер подходящих профессий», где пользователю нужно поставить «лайк» или «дизлайк» на каждую предложенную профессию.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Результаты диагностики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1. Визуализация выраженности сфер интересов и их текстовое описание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2. Визуализация выраженности способностей и их текстовое описание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Рекомендации по итогу диагностики </w:t>
            </w:r>
          </w:p>
          <w:p w:rsidR="00D039EE"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1. Визуализация выраженных талантов и их описание </w:t>
            </w:r>
          </w:p>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2. Визуализация рекомендованных отраслей и их описание Визуализация рекомендованных профессий (с пометкой лайков пользователя) и их описание.</w:t>
            </w:r>
          </w:p>
        </w:tc>
      </w:tr>
      <w:tr w:rsidR="00440F79" w:rsidTr="00C12D9E">
        <w:tc>
          <w:tcPr>
            <w:tcW w:w="675"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t>15</w:t>
            </w:r>
          </w:p>
        </w:tc>
        <w:tc>
          <w:tcPr>
            <w:tcW w:w="3304" w:type="dxa"/>
          </w:tcPr>
          <w:p w:rsidR="00440F79" w:rsidRPr="00C94E99" w:rsidRDefault="00440F79"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12. Профориентационное </w:t>
            </w:r>
            <w:r w:rsidRPr="00C94E99">
              <w:rPr>
                <w:rFonts w:ascii="Times New Roman" w:hAnsi="Times New Roman" w:cs="Times New Roman"/>
                <w:sz w:val="28"/>
                <w:szCs w:val="28"/>
              </w:rPr>
              <w:lastRenderedPageBreak/>
              <w:t>занятие «Россия инженерная: узнаю достижения страны в области инженерного дела» (машиностроение, транспорт, строительство) (1 час)</w:t>
            </w:r>
          </w:p>
        </w:tc>
        <w:tc>
          <w:tcPr>
            <w:tcW w:w="2792" w:type="dxa"/>
          </w:tcPr>
          <w:p w:rsidR="00440F79" w:rsidRPr="00C94E99" w:rsidRDefault="00440F79"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сфере инженерного дела с использованием элементов форсайт-сессии: </w:t>
            </w:r>
            <w:r w:rsidRPr="00C94E99">
              <w:rPr>
                <w:rFonts w:ascii="Times New Roman" w:hAnsi="Times New Roman" w:cs="Times New Roman"/>
                <w:sz w:val="28"/>
                <w:szCs w:val="28"/>
              </w:rPr>
              <w:lastRenderedPageBreak/>
              <w:t xml:space="preserve">– обдумывание будущего (исследование и прогноз на основе видео-интервью и дополнительных материалов); </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спорить о будущем (мозговой штурм); </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очерчивать будущее (формирование профориентационной карты и др.). </w:t>
            </w:r>
          </w:p>
          <w:p w:rsidR="00440F79" w:rsidRPr="00C94E99" w:rsidRDefault="002376E6" w:rsidP="00D039EE">
            <w:pPr>
              <w:jc w:val="both"/>
              <w:rPr>
                <w:rFonts w:ascii="Times New Roman" w:hAnsi="Times New Roman" w:cs="Times New Roman"/>
                <w:sz w:val="28"/>
                <w:szCs w:val="28"/>
              </w:rPr>
            </w:pPr>
            <w:r w:rsidRPr="00C94E99">
              <w:rPr>
                <w:rFonts w:ascii="Times New Roman" w:hAnsi="Times New Roman" w:cs="Times New Roman"/>
                <w:sz w:val="28"/>
                <w:szCs w:val="28"/>
              </w:rPr>
              <w:t xml:space="preserve">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tc>
      </w:tr>
      <w:tr w:rsidR="00440F79" w:rsidTr="00C12D9E">
        <w:tc>
          <w:tcPr>
            <w:tcW w:w="675"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16</w:t>
            </w:r>
          </w:p>
        </w:tc>
        <w:tc>
          <w:tcPr>
            <w:tcW w:w="3304" w:type="dxa"/>
          </w:tcPr>
          <w:p w:rsidR="00440F79" w:rsidRPr="00C94E99" w:rsidRDefault="002376E6" w:rsidP="00D039EE">
            <w:pPr>
              <w:rPr>
                <w:rFonts w:ascii="Times New Roman" w:hAnsi="Times New Roman" w:cs="Times New Roman"/>
                <w:sz w:val="28"/>
                <w:szCs w:val="28"/>
              </w:rPr>
            </w:pPr>
            <w:r w:rsidRPr="00C94E99">
              <w:rPr>
                <w:rFonts w:ascii="Times New Roman" w:hAnsi="Times New Roman" w:cs="Times New Roman"/>
                <w:sz w:val="28"/>
                <w:szCs w:val="28"/>
              </w:rPr>
              <w:t>Тема 13. Профориентационное занятие «Пробую профессию в инженерной сфере» (моделирующая онлайн-проба на платформе проекта «Билет в</w:t>
            </w:r>
          </w:p>
        </w:tc>
        <w:tc>
          <w:tcPr>
            <w:tcW w:w="2792"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Первая часть занятия построена на просмотре тематических видеороликов, интерактивном взаимодействии – игр, обсуждений и дискуссий.</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2376E6"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440F79" w:rsidTr="00C12D9E">
        <w:tc>
          <w:tcPr>
            <w:tcW w:w="675"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17</w:t>
            </w:r>
          </w:p>
        </w:tc>
        <w:tc>
          <w:tcPr>
            <w:tcW w:w="3304" w:type="dxa"/>
          </w:tcPr>
          <w:p w:rsidR="00440F79" w:rsidRPr="00C94E99" w:rsidRDefault="002376E6" w:rsidP="00D039EE">
            <w:pPr>
              <w:rPr>
                <w:rFonts w:ascii="Times New Roman" w:hAnsi="Times New Roman" w:cs="Times New Roman"/>
                <w:sz w:val="28"/>
                <w:szCs w:val="28"/>
              </w:rPr>
            </w:pPr>
            <w:r w:rsidRPr="00C94E99">
              <w:rPr>
                <w:rFonts w:ascii="Times New Roman" w:hAnsi="Times New Roman" w:cs="Times New Roman"/>
                <w:sz w:val="28"/>
                <w:szCs w:val="28"/>
              </w:rPr>
              <w:t>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w:t>
            </w:r>
          </w:p>
        </w:tc>
        <w:tc>
          <w:tcPr>
            <w:tcW w:w="2792"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984C2B" w:rsidP="00C94E99">
            <w:pPr>
              <w:jc w:val="both"/>
              <w:rPr>
                <w:rFonts w:ascii="Times New Roman" w:hAnsi="Times New Roman" w:cs="Times New Roman"/>
                <w:sz w:val="28"/>
                <w:szCs w:val="28"/>
              </w:rPr>
            </w:pPr>
            <w:r w:rsidRPr="00984C2B">
              <w:rPr>
                <w:rFonts w:ascii="Times New Roman" w:hAnsi="Times New Roman" w:cs="Times New Roman"/>
                <w:sz w:val="28"/>
                <w:szCs w:val="28"/>
              </w:rPr>
              <w:t xml:space="preserve">Просмотр видеоролика о функциях государства с последующим обсуждением. </w:t>
            </w:r>
          </w:p>
          <w:p w:rsidR="00D039EE" w:rsidRDefault="00984C2B" w:rsidP="00C94E99">
            <w:pPr>
              <w:jc w:val="both"/>
              <w:rPr>
                <w:rFonts w:ascii="Times New Roman" w:hAnsi="Times New Roman" w:cs="Times New Roman"/>
                <w:sz w:val="28"/>
                <w:szCs w:val="28"/>
              </w:rPr>
            </w:pPr>
            <w:r w:rsidRPr="00984C2B">
              <w:rPr>
                <w:rFonts w:ascii="Times New Roman" w:hAnsi="Times New Roman" w:cs="Times New Roman"/>
                <w:sz w:val="28"/>
                <w:szCs w:val="28"/>
              </w:rPr>
              <w:t xml:space="preserve">Работа в командах: выполнение упражнения на соотнесение гражданских служащих с примерами их рабочих задач. </w:t>
            </w:r>
          </w:p>
          <w:p w:rsidR="00D039EE" w:rsidRDefault="00984C2B" w:rsidP="00C94E99">
            <w:pPr>
              <w:jc w:val="both"/>
              <w:rPr>
                <w:rFonts w:ascii="Times New Roman" w:hAnsi="Times New Roman" w:cs="Times New Roman"/>
                <w:sz w:val="28"/>
                <w:szCs w:val="28"/>
              </w:rPr>
            </w:pPr>
            <w:r w:rsidRPr="00984C2B">
              <w:rPr>
                <w:rFonts w:ascii="Times New Roman" w:hAnsi="Times New Roman" w:cs="Times New Roman"/>
                <w:sz w:val="28"/>
                <w:szCs w:val="28"/>
              </w:rPr>
              <w:t xml:space="preserve">Работа в командах: знакомство с историями профессионального успеха госслужащих с последующим обсуждением. </w:t>
            </w:r>
          </w:p>
          <w:p w:rsidR="002376E6" w:rsidRPr="00C94E99" w:rsidRDefault="00984C2B" w:rsidP="00C94E99">
            <w:pPr>
              <w:jc w:val="both"/>
              <w:rPr>
                <w:rFonts w:ascii="Times New Roman" w:hAnsi="Times New Roman" w:cs="Times New Roman"/>
                <w:sz w:val="28"/>
                <w:szCs w:val="28"/>
              </w:rPr>
            </w:pPr>
            <w:r w:rsidRPr="00984C2B">
              <w:rPr>
                <w:rFonts w:ascii="Times New Roman" w:hAnsi="Times New Roman" w:cs="Times New Roman"/>
                <w:sz w:val="28"/>
                <w:szCs w:val="28"/>
              </w:rPr>
              <w:t>Просмотр видеоролика об особенностях работы в госструктурах с последующим обсуждением.</w:t>
            </w:r>
          </w:p>
        </w:tc>
      </w:tr>
      <w:tr w:rsidR="00440F79" w:rsidTr="00C12D9E">
        <w:tc>
          <w:tcPr>
            <w:tcW w:w="675"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18</w:t>
            </w:r>
          </w:p>
        </w:tc>
        <w:tc>
          <w:tcPr>
            <w:tcW w:w="3304" w:type="dxa"/>
          </w:tcPr>
          <w:p w:rsidR="00440F79" w:rsidRPr="00C94E99" w:rsidRDefault="002376E6"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15. Профориентационное занятие «Пробую профессию в сфере управления и </w:t>
            </w:r>
            <w:r w:rsidRPr="00C94E99">
              <w:rPr>
                <w:rFonts w:ascii="Times New Roman" w:hAnsi="Times New Roman" w:cs="Times New Roman"/>
                <w:sz w:val="28"/>
                <w:szCs w:val="28"/>
              </w:rPr>
              <w:lastRenderedPageBreak/>
              <w:t>безопасности» (моделирующая онлайн-проба на платформе проекта «Билет в будущее» по профессиям на выбор: специалист по кибербезопасности, юрист и др.) (1 час)</w:t>
            </w:r>
          </w:p>
        </w:tc>
        <w:tc>
          <w:tcPr>
            <w:tcW w:w="2792"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онлайн-проба (моделирующая профессиональная проба)</w:t>
            </w:r>
          </w:p>
        </w:tc>
        <w:tc>
          <w:tcPr>
            <w:tcW w:w="8015" w:type="dxa"/>
          </w:tcPr>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управления и </w:t>
            </w:r>
            <w:r w:rsidRPr="00C94E99">
              <w:rPr>
                <w:rFonts w:ascii="Times New Roman" w:hAnsi="Times New Roman" w:cs="Times New Roman"/>
                <w:sz w:val="28"/>
                <w:szCs w:val="28"/>
              </w:rPr>
              <w:lastRenderedPageBreak/>
              <w:t>безопасности.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2376E6"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440F79" w:rsidTr="00C12D9E">
        <w:tc>
          <w:tcPr>
            <w:tcW w:w="675"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19</w:t>
            </w:r>
          </w:p>
        </w:tc>
        <w:tc>
          <w:tcPr>
            <w:tcW w:w="3304" w:type="dxa"/>
          </w:tcPr>
          <w:p w:rsidR="00440F79" w:rsidRPr="00C94E99" w:rsidRDefault="002376E6" w:rsidP="00D039EE">
            <w:pPr>
              <w:rPr>
                <w:rFonts w:ascii="Times New Roman" w:hAnsi="Times New Roman" w:cs="Times New Roman"/>
                <w:sz w:val="28"/>
                <w:szCs w:val="28"/>
              </w:rPr>
            </w:pPr>
            <w:r w:rsidRPr="00C94E99">
              <w:rPr>
                <w:rFonts w:ascii="Times New Roman" w:hAnsi="Times New Roman" w:cs="Times New Roman"/>
                <w:sz w:val="28"/>
                <w:szCs w:val="28"/>
              </w:rPr>
              <w:t>Тема 16. Профориентационное занятие-рефлексия «Моё будущее – моя страна» (1 час)</w:t>
            </w:r>
          </w:p>
        </w:tc>
        <w:tc>
          <w:tcPr>
            <w:tcW w:w="2792"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440F79"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Групповое обсуждение, рефлексия, разбор полученного опыта за первое полугодие по результатам участия в профориентационных занятиях, практические задания и упражнения, просмотр видеороликов.</w:t>
            </w:r>
          </w:p>
        </w:tc>
      </w:tr>
      <w:tr w:rsidR="002376E6" w:rsidTr="00C12D9E">
        <w:tc>
          <w:tcPr>
            <w:tcW w:w="675" w:type="dxa"/>
          </w:tcPr>
          <w:p w:rsidR="002376E6"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20</w:t>
            </w:r>
          </w:p>
        </w:tc>
        <w:tc>
          <w:tcPr>
            <w:tcW w:w="3304" w:type="dxa"/>
          </w:tcPr>
          <w:p w:rsidR="002376E6" w:rsidRPr="00C94E99" w:rsidRDefault="002376E6" w:rsidP="00D039EE">
            <w:pPr>
              <w:rPr>
                <w:rFonts w:ascii="Times New Roman" w:hAnsi="Times New Roman" w:cs="Times New Roman"/>
                <w:sz w:val="28"/>
                <w:szCs w:val="28"/>
              </w:rPr>
            </w:pPr>
            <w:r w:rsidRPr="00C94E99">
              <w:rPr>
                <w:rFonts w:ascii="Times New Roman" w:hAnsi="Times New Roman" w:cs="Times New Roman"/>
                <w:sz w:val="28"/>
                <w:szCs w:val="28"/>
              </w:rPr>
              <w:t>Тема 17. Профориентационное занятие «Россия плодородная: узнаю о достижениях агропромышленного комплекса страны» (агропромышленный комплекс) (1 час)</w:t>
            </w:r>
          </w:p>
        </w:tc>
        <w:tc>
          <w:tcPr>
            <w:tcW w:w="2792" w:type="dxa"/>
          </w:tcPr>
          <w:p w:rsidR="002376E6"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сфере агропромышленного комплекса и сельского хозяйства с использованием элементов форсайт-сессии: </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обдумывание будущего (исследование и прогноз на основе видео-интервью и дополнительных материалов); </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спорить о будущем (мозговой штурм); </w:t>
            </w:r>
          </w:p>
          <w:p w:rsidR="002376E6"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2376E6" w:rsidTr="00C12D9E">
        <w:tc>
          <w:tcPr>
            <w:tcW w:w="675" w:type="dxa"/>
          </w:tcPr>
          <w:p w:rsidR="002376E6"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21</w:t>
            </w:r>
          </w:p>
        </w:tc>
        <w:tc>
          <w:tcPr>
            <w:tcW w:w="3304" w:type="dxa"/>
          </w:tcPr>
          <w:p w:rsidR="002376E6" w:rsidRPr="00C94E99" w:rsidRDefault="002376E6" w:rsidP="00D039EE">
            <w:pPr>
              <w:rPr>
                <w:rFonts w:ascii="Times New Roman" w:hAnsi="Times New Roman" w:cs="Times New Roman"/>
                <w:sz w:val="28"/>
                <w:szCs w:val="28"/>
              </w:rPr>
            </w:pPr>
            <w:r w:rsidRPr="00C94E99">
              <w:rPr>
                <w:rFonts w:ascii="Times New Roman" w:hAnsi="Times New Roman" w:cs="Times New Roman"/>
                <w:sz w:val="28"/>
                <w:szCs w:val="28"/>
              </w:rPr>
              <w:t>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w:t>
            </w:r>
          </w:p>
        </w:tc>
        <w:tc>
          <w:tcPr>
            <w:tcW w:w="2792" w:type="dxa"/>
          </w:tcPr>
          <w:p w:rsidR="002376E6"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аграрной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w:t>
            </w:r>
            <w:r w:rsidRPr="00C94E99">
              <w:rPr>
                <w:rFonts w:ascii="Times New Roman" w:hAnsi="Times New Roman" w:cs="Times New Roman"/>
                <w:sz w:val="28"/>
                <w:szCs w:val="28"/>
              </w:rPr>
              <w:lastRenderedPageBreak/>
              <w:t xml:space="preserve">помогают определиться, понравилась ли данная профессия. </w:t>
            </w:r>
          </w:p>
          <w:p w:rsidR="00D039EE"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2376E6" w:rsidRPr="00C94E99" w:rsidRDefault="002376E6"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w:t>
            </w:r>
          </w:p>
        </w:tc>
      </w:tr>
      <w:tr w:rsidR="002376E6" w:rsidTr="00C12D9E">
        <w:tc>
          <w:tcPr>
            <w:tcW w:w="675" w:type="dxa"/>
          </w:tcPr>
          <w:p w:rsidR="002376E6" w:rsidRPr="00C94E99"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22</w:t>
            </w:r>
          </w:p>
        </w:tc>
        <w:tc>
          <w:tcPr>
            <w:tcW w:w="3304" w:type="dxa"/>
          </w:tcPr>
          <w:p w:rsidR="002376E6" w:rsidRPr="00C94E99" w:rsidRDefault="005C5816" w:rsidP="00D039EE">
            <w:pPr>
              <w:rPr>
                <w:rFonts w:ascii="Times New Roman" w:hAnsi="Times New Roman" w:cs="Times New Roman"/>
                <w:sz w:val="28"/>
                <w:szCs w:val="28"/>
              </w:rPr>
            </w:pPr>
            <w:r w:rsidRPr="00C94E99">
              <w:rPr>
                <w:rFonts w:ascii="Times New Roman" w:hAnsi="Times New Roman" w:cs="Times New Roman"/>
                <w:sz w:val="28"/>
                <w:szCs w:val="28"/>
              </w:rPr>
              <w:t>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w:t>
            </w:r>
          </w:p>
        </w:tc>
        <w:tc>
          <w:tcPr>
            <w:tcW w:w="2792" w:type="dxa"/>
          </w:tcPr>
          <w:p w:rsidR="002376E6" w:rsidRPr="00C94E99"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сфере медицины и здравоохранения с использованием элементов форсайт-сессии: </w:t>
            </w:r>
          </w:p>
          <w:p w:rsidR="00D039EE"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обдумывание будущего (исследование и прогноз на основе видео-интервью и дополнительных материалов); </w:t>
            </w:r>
          </w:p>
          <w:p w:rsidR="00D039EE"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спорить о будущем (мозговой штурм); </w:t>
            </w:r>
          </w:p>
          <w:p w:rsidR="00D039EE"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очерчивать будущее (формирование профориентационной карты и др.). </w:t>
            </w:r>
          </w:p>
          <w:p w:rsidR="002376E6" w:rsidRPr="00C94E99"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tc>
      </w:tr>
      <w:tr w:rsidR="002376E6" w:rsidTr="00C12D9E">
        <w:tc>
          <w:tcPr>
            <w:tcW w:w="675" w:type="dxa"/>
          </w:tcPr>
          <w:p w:rsidR="002376E6" w:rsidRPr="00C94E99"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23</w:t>
            </w:r>
          </w:p>
        </w:tc>
        <w:tc>
          <w:tcPr>
            <w:tcW w:w="3304" w:type="dxa"/>
          </w:tcPr>
          <w:p w:rsidR="002376E6" w:rsidRPr="00C94E99" w:rsidRDefault="005C5816" w:rsidP="00D039EE">
            <w:pPr>
              <w:rPr>
                <w:rFonts w:ascii="Times New Roman" w:hAnsi="Times New Roman" w:cs="Times New Roman"/>
                <w:sz w:val="28"/>
                <w:szCs w:val="28"/>
              </w:rPr>
            </w:pPr>
            <w:r w:rsidRPr="00C94E99">
              <w:rPr>
                <w:rFonts w:ascii="Times New Roman" w:hAnsi="Times New Roman" w:cs="Times New Roman"/>
                <w:sz w:val="28"/>
                <w:szCs w:val="28"/>
              </w:rPr>
              <w:t>Тема 20. Профориентационное занятие «Пробую профессию в области медицины» (моделирующая онлайн-</w:t>
            </w:r>
            <w:r w:rsidRPr="00C94E99">
              <w:rPr>
                <w:rFonts w:ascii="Times New Roman" w:hAnsi="Times New Roman" w:cs="Times New Roman"/>
                <w:sz w:val="28"/>
                <w:szCs w:val="28"/>
              </w:rPr>
              <w:lastRenderedPageBreak/>
              <w:t>проба на платформе проекта «Билет в будущее» по профессиям на выбор: врач телемедицины, биотехнолог и др.) (1 час)</w:t>
            </w:r>
          </w:p>
        </w:tc>
        <w:tc>
          <w:tcPr>
            <w:tcW w:w="2792" w:type="dxa"/>
          </w:tcPr>
          <w:p w:rsidR="002376E6"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онлайн-проба (моделирующая профессиональная проба)</w:t>
            </w:r>
          </w:p>
        </w:tc>
        <w:tc>
          <w:tcPr>
            <w:tcW w:w="8015" w:type="dxa"/>
          </w:tcPr>
          <w:p w:rsidR="00D039EE"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039EE" w:rsidRDefault="005C5816"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w:t>
            </w:r>
            <w:r w:rsidRPr="00C94E99">
              <w:rPr>
                <w:rFonts w:ascii="Times New Roman" w:hAnsi="Times New Roman" w:cs="Times New Roman"/>
                <w:sz w:val="28"/>
                <w:szCs w:val="28"/>
              </w:rPr>
              <w:lastRenderedPageBreak/>
              <w:t>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w:t>
            </w:r>
            <w:r w:rsidR="00370D4A" w:rsidRPr="00C94E99">
              <w:rPr>
                <w:rFonts w:ascii="Times New Roman" w:hAnsi="Times New Roman" w:cs="Times New Roman"/>
                <w:sz w:val="28"/>
                <w:szCs w:val="28"/>
              </w:rPr>
              <w:t xml:space="preserve"> вопросы, которые помогают определиться, понравилась ли данная профессия.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2376E6"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2376E6" w:rsidTr="00C12D9E">
        <w:tc>
          <w:tcPr>
            <w:tcW w:w="675" w:type="dxa"/>
          </w:tcPr>
          <w:p w:rsidR="002376E6"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24</w:t>
            </w:r>
          </w:p>
        </w:tc>
        <w:tc>
          <w:tcPr>
            <w:tcW w:w="3304" w:type="dxa"/>
          </w:tcPr>
          <w:p w:rsidR="002376E6" w:rsidRPr="00C94E99" w:rsidRDefault="00370D4A"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21. Профориентационное занятие «Россия добрая: узнаю о профессиях на благо общества» (сфера социального развития, туризма и </w:t>
            </w:r>
            <w:r w:rsidRPr="00C94E99">
              <w:rPr>
                <w:rFonts w:ascii="Times New Roman" w:hAnsi="Times New Roman" w:cs="Times New Roman"/>
                <w:sz w:val="28"/>
                <w:szCs w:val="28"/>
              </w:rPr>
              <w:lastRenderedPageBreak/>
              <w:t>гостеприимства) (1 час)</w:t>
            </w:r>
          </w:p>
        </w:tc>
        <w:tc>
          <w:tcPr>
            <w:tcW w:w="2792" w:type="dxa"/>
          </w:tcPr>
          <w:p w:rsidR="002376E6"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сфере социального развития, туризма и гостеприимства с использованием элементов форсайт-сессии: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обдумывание будущего (исследование и прогноз на основе видео-интервью и дополнительных материалов);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спорить о будущем (мозговой штурм);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очерчивать будущее (формирование профориентационной </w:t>
            </w:r>
            <w:r w:rsidRPr="00C94E99">
              <w:rPr>
                <w:rFonts w:ascii="Times New Roman" w:hAnsi="Times New Roman" w:cs="Times New Roman"/>
                <w:sz w:val="28"/>
                <w:szCs w:val="28"/>
              </w:rPr>
              <w:lastRenderedPageBreak/>
              <w:t xml:space="preserve">карты и др.). </w:t>
            </w:r>
          </w:p>
          <w:p w:rsidR="002376E6"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370D4A" w:rsidTr="00C12D9E">
        <w:tc>
          <w:tcPr>
            <w:tcW w:w="675"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25</w:t>
            </w:r>
          </w:p>
        </w:tc>
        <w:tc>
          <w:tcPr>
            <w:tcW w:w="3304" w:type="dxa"/>
          </w:tcPr>
          <w:p w:rsidR="00370D4A" w:rsidRPr="00C94E99" w:rsidRDefault="00370D4A" w:rsidP="00D039EE">
            <w:pPr>
              <w:rPr>
                <w:rFonts w:ascii="Times New Roman" w:hAnsi="Times New Roman" w:cs="Times New Roman"/>
                <w:sz w:val="28"/>
                <w:szCs w:val="28"/>
              </w:rPr>
            </w:pPr>
            <w:r w:rsidRPr="00C94E99">
              <w:rPr>
                <w:rFonts w:ascii="Times New Roman" w:hAnsi="Times New Roman" w:cs="Times New Roman"/>
                <w:sz w:val="28"/>
                <w:szCs w:val="28"/>
              </w:rPr>
              <w:t>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w:t>
            </w:r>
          </w:p>
        </w:tc>
        <w:tc>
          <w:tcPr>
            <w:tcW w:w="2792"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социальной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w:t>
            </w:r>
            <w:r w:rsidRPr="00C94E99">
              <w:rPr>
                <w:rFonts w:ascii="Times New Roman" w:hAnsi="Times New Roman" w:cs="Times New Roman"/>
                <w:sz w:val="28"/>
                <w:szCs w:val="28"/>
              </w:rPr>
              <w:lastRenderedPageBreak/>
              <w:t xml:space="preserve">компьютером. </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370D4A" w:rsidTr="00C12D9E">
        <w:tc>
          <w:tcPr>
            <w:tcW w:w="675"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26</w:t>
            </w:r>
          </w:p>
        </w:tc>
        <w:tc>
          <w:tcPr>
            <w:tcW w:w="3304" w:type="dxa"/>
          </w:tcPr>
          <w:p w:rsidR="00370D4A" w:rsidRPr="00C94E99" w:rsidRDefault="00370D4A" w:rsidP="00D039EE">
            <w:pPr>
              <w:rPr>
                <w:rFonts w:ascii="Times New Roman" w:hAnsi="Times New Roman" w:cs="Times New Roman"/>
                <w:sz w:val="28"/>
                <w:szCs w:val="28"/>
              </w:rPr>
            </w:pPr>
            <w:r w:rsidRPr="00C94E99">
              <w:rPr>
                <w:rFonts w:ascii="Times New Roman" w:hAnsi="Times New Roman" w:cs="Times New Roman"/>
                <w:sz w:val="28"/>
                <w:szCs w:val="28"/>
              </w:rPr>
              <w:t>Тема 23. Профориентационное занятие «Россия креативная: узнаю творческие профессии» (сфера культуры и искусства) (1 час)</w:t>
            </w:r>
          </w:p>
        </w:tc>
        <w:tc>
          <w:tcPr>
            <w:tcW w:w="2792"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и обсуждение видео-интервью с экспертами в области творческой индустрии с использованием элементов форсайт-сессии: </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обдумывание будущего (исследование и прогноз на основе видео-интервью и дополнительных материалов); </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спорить о будущем (мозговой штурм); </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 очерчивать будущее (формирование профориентационной карты и др.). </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tc>
      </w:tr>
      <w:tr w:rsidR="00370D4A" w:rsidTr="00C12D9E">
        <w:tc>
          <w:tcPr>
            <w:tcW w:w="675"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27</w:t>
            </w:r>
          </w:p>
        </w:tc>
        <w:tc>
          <w:tcPr>
            <w:tcW w:w="3304" w:type="dxa"/>
          </w:tcPr>
          <w:p w:rsidR="00370D4A" w:rsidRPr="00C94E99" w:rsidRDefault="00370D4A" w:rsidP="00D039EE">
            <w:pPr>
              <w:rPr>
                <w:rFonts w:ascii="Times New Roman" w:hAnsi="Times New Roman" w:cs="Times New Roman"/>
                <w:sz w:val="28"/>
                <w:szCs w:val="28"/>
              </w:rPr>
            </w:pPr>
            <w:r w:rsidRPr="00C94E99">
              <w:rPr>
                <w:rFonts w:ascii="Times New Roman" w:hAnsi="Times New Roman" w:cs="Times New Roman"/>
                <w:sz w:val="28"/>
                <w:szCs w:val="28"/>
              </w:rPr>
              <w:t>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w:t>
            </w:r>
          </w:p>
        </w:tc>
        <w:tc>
          <w:tcPr>
            <w:tcW w:w="2792"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онлайн-проба (моделирующая профессиональная проба)</w:t>
            </w:r>
          </w:p>
        </w:tc>
        <w:tc>
          <w:tcPr>
            <w:tcW w:w="8015" w:type="dxa"/>
          </w:tcPr>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творчества.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w:t>
            </w:r>
            <w:r w:rsidRPr="00C94E99">
              <w:rPr>
                <w:rFonts w:ascii="Times New Roman" w:hAnsi="Times New Roman" w:cs="Times New Roman"/>
                <w:sz w:val="28"/>
                <w:szCs w:val="28"/>
              </w:rPr>
              <w:lastRenderedPageBreak/>
              <w:t xml:space="preserve">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370D4A" w:rsidTr="00C12D9E">
        <w:tc>
          <w:tcPr>
            <w:tcW w:w="675"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28</w:t>
            </w:r>
          </w:p>
        </w:tc>
        <w:tc>
          <w:tcPr>
            <w:tcW w:w="3304" w:type="dxa"/>
          </w:tcPr>
          <w:p w:rsidR="00370D4A" w:rsidRPr="00C94E99" w:rsidRDefault="00370D4A" w:rsidP="00D039EE">
            <w:pPr>
              <w:rPr>
                <w:rFonts w:ascii="Times New Roman" w:hAnsi="Times New Roman" w:cs="Times New Roman"/>
                <w:sz w:val="28"/>
                <w:szCs w:val="28"/>
              </w:rPr>
            </w:pPr>
            <w:r w:rsidRPr="00C94E99">
              <w:rPr>
                <w:rFonts w:ascii="Times New Roman" w:hAnsi="Times New Roman" w:cs="Times New Roman"/>
                <w:sz w:val="28"/>
                <w:szCs w:val="28"/>
              </w:rPr>
              <w:t>Тема 25. Профориентационное занятие «Один день в профессии» (часть 1) (учитель, актер, эколог) (1 час)</w:t>
            </w:r>
          </w:p>
        </w:tc>
        <w:tc>
          <w:tcPr>
            <w:tcW w:w="2792"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Учитель: Учитель — это призвание. Педагоги не только рассказывают общую или предметную информацию, они и наставники, психологи, способные раскрыть твой потенциал и направить тебя в нужное русло, готовые всегда подсказать и помочь.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Актер: Творчество – основа профессии, которая часто </w:t>
            </w:r>
            <w:r w:rsidRPr="00C94E99">
              <w:rPr>
                <w:rFonts w:ascii="Times New Roman" w:hAnsi="Times New Roman" w:cs="Times New Roman"/>
                <w:sz w:val="28"/>
                <w:szCs w:val="28"/>
              </w:rPr>
              <w:lastRenderedPageBreak/>
              <w:t xml:space="preserve">воспринимается слишком играючи. Профессиональный актер многогранен, он должен не только вживаться в роль и запоминать текст, но и виртуозно управляться своим голосом и выражать эмоции без слов. Именно поэтому их называют универсалами – в работе есть необходимость не только в перевоплощении, но и в правильной подаче, использовании потенциала на полную. </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Эколог: Проблема экологии – одна из наиболее актуальных и болезненных тем на сегодняшний день. Как спасти планету от климатических изменений? Что сделать, чтобы многие виды животных перестали быть редкими? Возможно ли уменьшить углеродный след, которые оставляют большие компании? Решением этих вопросов занимается целый ряд самых разных профильных специалистов с приставкой «эко». Эко-активисты, эко-юристы, экопредприниматели и, конечно, профессиональные экологи.</w:t>
            </w:r>
          </w:p>
        </w:tc>
      </w:tr>
      <w:tr w:rsidR="00370D4A" w:rsidTr="00C12D9E">
        <w:tc>
          <w:tcPr>
            <w:tcW w:w="675"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29</w:t>
            </w:r>
          </w:p>
        </w:tc>
        <w:tc>
          <w:tcPr>
            <w:tcW w:w="3304" w:type="dxa"/>
          </w:tcPr>
          <w:p w:rsidR="00370D4A" w:rsidRPr="00C94E99" w:rsidRDefault="00370D4A" w:rsidP="00D039EE">
            <w:pPr>
              <w:rPr>
                <w:rFonts w:ascii="Times New Roman" w:hAnsi="Times New Roman" w:cs="Times New Roman"/>
                <w:sz w:val="28"/>
                <w:szCs w:val="28"/>
              </w:rPr>
            </w:pPr>
            <w:r w:rsidRPr="00C94E99">
              <w:rPr>
                <w:rFonts w:ascii="Times New Roman" w:hAnsi="Times New Roman" w:cs="Times New Roman"/>
                <w:sz w:val="28"/>
                <w:szCs w:val="28"/>
              </w:rPr>
              <w:t>Тема 26. Профориентационное занятие «Один день в профессии» (часть 2) (пожарный, ветеринар, повар) (1 час)</w:t>
            </w:r>
          </w:p>
        </w:tc>
        <w:tc>
          <w:tcPr>
            <w:tcW w:w="2792" w:type="dxa"/>
          </w:tcPr>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Пожарный: несмотря на то, что основная задача пожарного — устранение очага возгорания, профессионал отвечает за большее, чем тушение огня. Пожарный должен уметь оказать первую помощь и психологически поддержать человека, если он в ней нуждается. </w:t>
            </w:r>
          </w:p>
          <w:p w:rsidR="00D039EE"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Ветеринар: одна из самых сложных профессий, особенно когда твой пациент не может сказать, где и что у него болит. И речь </w:t>
            </w:r>
            <w:r w:rsidRPr="00C94E99">
              <w:rPr>
                <w:rFonts w:ascii="Times New Roman" w:hAnsi="Times New Roman" w:cs="Times New Roman"/>
                <w:sz w:val="28"/>
                <w:szCs w:val="28"/>
              </w:rPr>
              <w:lastRenderedPageBreak/>
              <w:t xml:space="preserve">сейчас не только о животных. Важно также чувствовать человека и найти правильный контакт с хозяином хвостатого друга, а последние тоже не всегда могут сказать, что случилось. Ветеринар должен обладать не только профессиональными навыками, но и эмпатией, способностью помогать другим. Но несмотря на все трудности, врачи каждый день сталкиваются с чем-то новым и интересным. </w:t>
            </w:r>
          </w:p>
          <w:p w:rsidR="00370D4A" w:rsidRPr="00C94E99" w:rsidRDefault="00370D4A" w:rsidP="00C94E99">
            <w:pPr>
              <w:jc w:val="both"/>
              <w:rPr>
                <w:rFonts w:ascii="Times New Roman" w:hAnsi="Times New Roman" w:cs="Times New Roman"/>
                <w:sz w:val="28"/>
                <w:szCs w:val="28"/>
              </w:rPr>
            </w:pPr>
            <w:r w:rsidRPr="00C94E99">
              <w:rPr>
                <w:rFonts w:ascii="Times New Roman" w:hAnsi="Times New Roman" w:cs="Times New Roman"/>
                <w:sz w:val="28"/>
                <w:szCs w:val="28"/>
              </w:rPr>
              <w:t>Повар: Кулинария – это язык, с помощью которого можно передать гармонию, счастье, красоту, иронию, культуру – в общем, все, из чего складывается наша жизнь. Повара по праву считаются новыми «рок-звездами», именно от них зависит меню, впечатление от ресторана и многое другое. Профессия, безусловно, ответственная, но очень креативная и захватывающая</w:t>
            </w:r>
          </w:p>
        </w:tc>
      </w:tr>
      <w:tr w:rsidR="00370D4A" w:rsidTr="00C12D9E">
        <w:tc>
          <w:tcPr>
            <w:tcW w:w="675" w:type="dxa"/>
          </w:tcPr>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30</w:t>
            </w:r>
          </w:p>
        </w:tc>
        <w:tc>
          <w:tcPr>
            <w:tcW w:w="3304" w:type="dxa"/>
          </w:tcPr>
          <w:p w:rsidR="00370D4A" w:rsidRPr="00C94E99" w:rsidRDefault="009624CB" w:rsidP="00D039EE">
            <w:pPr>
              <w:rPr>
                <w:rFonts w:ascii="Times New Roman" w:hAnsi="Times New Roman" w:cs="Times New Roman"/>
                <w:sz w:val="28"/>
                <w:szCs w:val="28"/>
              </w:rPr>
            </w:pPr>
            <w:r w:rsidRPr="00C94E99">
              <w:rPr>
                <w:rFonts w:ascii="Times New Roman" w:hAnsi="Times New Roman" w:cs="Times New Roman"/>
                <w:sz w:val="28"/>
                <w:szCs w:val="28"/>
              </w:rPr>
              <w:t>Тема 27. Профориентационный сериал проекта «Билет в будущее» (часть 1) (1 час)</w:t>
            </w:r>
          </w:p>
        </w:tc>
        <w:tc>
          <w:tcPr>
            <w:tcW w:w="2792" w:type="dxa"/>
          </w:tcPr>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профориентационного сериала, обсуждение историй героев, обмен мнением, марафон профориентационных вопросов: «Какая история вам была наиболее близка?», «Какие качества необходимы для этой профессии?», «Какие школьные предметы необходимы для данной специальности? И др. </w:t>
            </w:r>
          </w:p>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 рамках занятия рекомендовано к просмотру и обсуждению 1-4 серии (на выбор), посвященные следующим профессиям: начальник конструкторского отдела компании «ОДК-Авиадвигатели», владелец семейной фермы «Российские альпаки», шеф-повар ресторана «Peshi»,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w:t>
            </w:r>
            <w:r w:rsidRPr="00C94E99">
              <w:rPr>
                <w:rFonts w:ascii="Times New Roman" w:hAnsi="Times New Roman" w:cs="Times New Roman"/>
                <w:sz w:val="28"/>
                <w:szCs w:val="28"/>
              </w:rPr>
              <w:lastRenderedPageBreak/>
              <w:t>батальона патрульно-постовой службы полиции на метрополитене,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нейронаук Курчатовского комплекса НБИКС-природоподобных технологий (НИЦ «Курчатовский институт»), мастер участка компании «ОДКАвиадвигатели», скульптор, руководитель Курчатовского комплекса синхротроннонейтринных исследований (НИЦ «Курчатовский институт»).</w:t>
            </w:r>
          </w:p>
        </w:tc>
      </w:tr>
      <w:tr w:rsidR="00370D4A" w:rsidTr="00C12D9E">
        <w:tc>
          <w:tcPr>
            <w:tcW w:w="675" w:type="dxa"/>
          </w:tcPr>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31</w:t>
            </w:r>
          </w:p>
        </w:tc>
        <w:tc>
          <w:tcPr>
            <w:tcW w:w="3304" w:type="dxa"/>
          </w:tcPr>
          <w:p w:rsidR="00370D4A" w:rsidRPr="00C94E99" w:rsidRDefault="009624CB" w:rsidP="00D039EE">
            <w:pPr>
              <w:rPr>
                <w:rFonts w:ascii="Times New Roman" w:hAnsi="Times New Roman" w:cs="Times New Roman"/>
                <w:sz w:val="28"/>
                <w:szCs w:val="28"/>
              </w:rPr>
            </w:pPr>
            <w:r w:rsidRPr="00C94E99">
              <w:rPr>
                <w:rFonts w:ascii="Times New Roman" w:hAnsi="Times New Roman" w:cs="Times New Roman"/>
                <w:sz w:val="28"/>
                <w:szCs w:val="28"/>
              </w:rPr>
              <w:t>Тема 28. Профориентационный сериал проекта «Билет в будущее» (часть 2) (1 час)</w:t>
            </w:r>
          </w:p>
        </w:tc>
        <w:tc>
          <w:tcPr>
            <w:tcW w:w="2792" w:type="dxa"/>
          </w:tcPr>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профориентационное занятие</w:t>
            </w:r>
          </w:p>
        </w:tc>
        <w:tc>
          <w:tcPr>
            <w:tcW w:w="8015" w:type="dxa"/>
          </w:tcPr>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Просмотр профориентационного сериала, обсуждение историй героев, обмен мнением, марафон профориентационных вопросов: «Какая история вам была наиболее близка?», «Какие качества необходимы для этой профессии?», «Какие школьные предметы необходимы для данной специальности? И др. </w:t>
            </w:r>
          </w:p>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В рамках занятия рекомендовано к просмотру и обсуждению 5-8 серии (на выбор), посвященные следующим профессиям: сварщик, методист в Музее оптики, врач ЛФК и спортивной медицины, реабилитолог, врачпедиатр Псковской областной инфекционной больницы, основательница концепт-стора «Палаты», основатель дома-музея «Этнодом», сыровар на семейном предприятии, оператор ЧПУ в «Лобаев Армс», учитель физики, замдиректора школы «Экотех +», краевед, технолог, начальник бюро окончательной сборки изделий машиностроительного завода «Тонар», травматолог-ортопед, клинический ординатор.</w:t>
            </w:r>
          </w:p>
        </w:tc>
      </w:tr>
      <w:tr w:rsidR="00370D4A" w:rsidTr="00C12D9E">
        <w:tc>
          <w:tcPr>
            <w:tcW w:w="675" w:type="dxa"/>
          </w:tcPr>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32</w:t>
            </w:r>
          </w:p>
        </w:tc>
        <w:tc>
          <w:tcPr>
            <w:tcW w:w="3304" w:type="dxa"/>
          </w:tcPr>
          <w:p w:rsidR="00370D4A" w:rsidRPr="00C94E99" w:rsidRDefault="009624CB"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29. </w:t>
            </w:r>
            <w:r w:rsidRPr="00C94E99">
              <w:rPr>
                <w:rFonts w:ascii="Times New Roman" w:hAnsi="Times New Roman" w:cs="Times New Roman"/>
                <w:sz w:val="28"/>
                <w:szCs w:val="28"/>
              </w:rPr>
              <w:lastRenderedPageBreak/>
              <w:t>Профориентационное занятие «Пробую профессию в инженерной сфере» (моделирующая онлайн-проба на платформе проекта «Билет в будущее») (1 час)</w:t>
            </w:r>
          </w:p>
        </w:tc>
        <w:tc>
          <w:tcPr>
            <w:tcW w:w="2792" w:type="dxa"/>
          </w:tcPr>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онлайн-проба </w:t>
            </w:r>
            <w:r w:rsidRPr="00C94E99">
              <w:rPr>
                <w:rFonts w:ascii="Times New Roman" w:hAnsi="Times New Roman" w:cs="Times New Roman"/>
                <w:sz w:val="28"/>
                <w:szCs w:val="28"/>
              </w:rPr>
              <w:lastRenderedPageBreak/>
              <w:t>(моделирующая профессиональная проба)</w:t>
            </w:r>
          </w:p>
        </w:tc>
        <w:tc>
          <w:tcPr>
            <w:tcW w:w="8015" w:type="dxa"/>
          </w:tcPr>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Первая часть занятия построена на просмотре тематических </w:t>
            </w:r>
            <w:r w:rsidRPr="00C94E99">
              <w:rPr>
                <w:rFonts w:ascii="Times New Roman" w:hAnsi="Times New Roman" w:cs="Times New Roman"/>
                <w:sz w:val="28"/>
                <w:szCs w:val="28"/>
              </w:rPr>
              <w:lastRenderedPageBreak/>
              <w:t xml:space="preserve">видеороликов, интерактивном взаимодействии – игр, обсуждений и дискуссий.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370D4A"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9624CB" w:rsidTr="00C12D9E">
        <w:tc>
          <w:tcPr>
            <w:tcW w:w="675"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30</w:t>
            </w:r>
          </w:p>
        </w:tc>
        <w:tc>
          <w:tcPr>
            <w:tcW w:w="3304" w:type="dxa"/>
          </w:tcPr>
          <w:p w:rsidR="009624CB" w:rsidRPr="00C94E99" w:rsidRDefault="009624CB"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30. </w:t>
            </w:r>
            <w:r w:rsidRPr="00C94E99">
              <w:rPr>
                <w:rFonts w:ascii="Times New Roman" w:hAnsi="Times New Roman" w:cs="Times New Roman"/>
                <w:sz w:val="28"/>
                <w:szCs w:val="28"/>
              </w:rPr>
              <w:lastRenderedPageBreak/>
              <w:t>Профориентационное занятие «Пробую профессию в цифровой сфере» (моделирующая онлайн-проба на платформе проекта «Билет в будущее») (1 час)</w:t>
            </w:r>
          </w:p>
        </w:tc>
        <w:tc>
          <w:tcPr>
            <w:tcW w:w="2792"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онлайн-проба </w:t>
            </w:r>
            <w:r w:rsidRPr="00C94E99">
              <w:rPr>
                <w:rFonts w:ascii="Times New Roman" w:hAnsi="Times New Roman" w:cs="Times New Roman"/>
                <w:sz w:val="28"/>
                <w:szCs w:val="28"/>
              </w:rPr>
              <w:lastRenderedPageBreak/>
              <w:t>(моделирующая профессиональная проба)</w:t>
            </w:r>
          </w:p>
        </w:tc>
        <w:tc>
          <w:tcPr>
            <w:tcW w:w="8015" w:type="dxa"/>
          </w:tcPr>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Первая часть занятия построена на просмотре тематических </w:t>
            </w:r>
            <w:r w:rsidRPr="00C94E99">
              <w:rPr>
                <w:rFonts w:ascii="Times New Roman" w:hAnsi="Times New Roman" w:cs="Times New Roman"/>
                <w:sz w:val="28"/>
                <w:szCs w:val="28"/>
              </w:rPr>
              <w:lastRenderedPageBreak/>
              <w:t xml:space="preserve">видеороликов, интерактивном взаимодействии – игр, обсуждений и дискуссий.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цифровой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9624CB" w:rsidTr="00C12D9E">
        <w:tc>
          <w:tcPr>
            <w:tcW w:w="675"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34</w:t>
            </w:r>
          </w:p>
        </w:tc>
        <w:tc>
          <w:tcPr>
            <w:tcW w:w="3304" w:type="dxa"/>
          </w:tcPr>
          <w:p w:rsidR="009624CB" w:rsidRPr="00C94E99" w:rsidRDefault="009624CB"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31. Профориентационное </w:t>
            </w:r>
            <w:r w:rsidRPr="00C94E99">
              <w:rPr>
                <w:rFonts w:ascii="Times New Roman" w:hAnsi="Times New Roman" w:cs="Times New Roman"/>
                <w:sz w:val="28"/>
                <w:szCs w:val="28"/>
              </w:rPr>
              <w:lastRenderedPageBreak/>
              <w:t>занятие «Пробую профессию в сфере промышленности» (моделирующая онлайн-проба на платформе проекта «Билет в будущее») (1 час)</w:t>
            </w:r>
          </w:p>
        </w:tc>
        <w:tc>
          <w:tcPr>
            <w:tcW w:w="2792"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онлайн-проба (моделирующая </w:t>
            </w:r>
            <w:r w:rsidRPr="00C94E99">
              <w:rPr>
                <w:rFonts w:ascii="Times New Roman" w:hAnsi="Times New Roman" w:cs="Times New Roman"/>
                <w:sz w:val="28"/>
                <w:szCs w:val="28"/>
              </w:rPr>
              <w:lastRenderedPageBreak/>
              <w:t>профессиональная проба)</w:t>
            </w:r>
          </w:p>
        </w:tc>
        <w:tc>
          <w:tcPr>
            <w:tcW w:w="8015" w:type="dxa"/>
          </w:tcPr>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Первая часть занятия построена на просмотре тематических видеороликов, интерактивном взаимодействии – игр, </w:t>
            </w:r>
            <w:r w:rsidRPr="00C94E99">
              <w:rPr>
                <w:rFonts w:ascii="Times New Roman" w:hAnsi="Times New Roman" w:cs="Times New Roman"/>
                <w:sz w:val="28"/>
                <w:szCs w:val="28"/>
              </w:rPr>
              <w:lastRenderedPageBreak/>
              <w:t xml:space="preserve">обсуждений и дискуссий.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9624CB" w:rsidTr="00C12D9E">
        <w:tc>
          <w:tcPr>
            <w:tcW w:w="675"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35</w:t>
            </w:r>
          </w:p>
        </w:tc>
        <w:tc>
          <w:tcPr>
            <w:tcW w:w="3304" w:type="dxa"/>
          </w:tcPr>
          <w:p w:rsidR="009624CB" w:rsidRPr="00C94E99" w:rsidRDefault="009624CB"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32. Профориентационное </w:t>
            </w:r>
            <w:r w:rsidRPr="00C94E99">
              <w:rPr>
                <w:rFonts w:ascii="Times New Roman" w:hAnsi="Times New Roman" w:cs="Times New Roman"/>
                <w:sz w:val="28"/>
                <w:szCs w:val="28"/>
              </w:rPr>
              <w:lastRenderedPageBreak/>
              <w:t>занятие «Пробую профессию в сфере медицины» (моделирующая онлайн-проба на платформе проекта «Билет в будущее») (1 час)</w:t>
            </w:r>
          </w:p>
        </w:tc>
        <w:tc>
          <w:tcPr>
            <w:tcW w:w="2792"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онлайн-проба (моделирующая </w:t>
            </w:r>
            <w:r w:rsidRPr="00C94E99">
              <w:rPr>
                <w:rFonts w:ascii="Times New Roman" w:hAnsi="Times New Roman" w:cs="Times New Roman"/>
                <w:sz w:val="28"/>
                <w:szCs w:val="28"/>
              </w:rPr>
              <w:lastRenderedPageBreak/>
              <w:t>профессиональная проба)</w:t>
            </w:r>
          </w:p>
        </w:tc>
        <w:tc>
          <w:tcPr>
            <w:tcW w:w="8015" w:type="dxa"/>
          </w:tcPr>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Первая часть занятия построена на просмотре тематических видеороликов, интерактивном взаимодействии – игр, </w:t>
            </w:r>
            <w:r w:rsidRPr="00C94E99">
              <w:rPr>
                <w:rFonts w:ascii="Times New Roman" w:hAnsi="Times New Roman" w:cs="Times New Roman"/>
                <w:sz w:val="28"/>
                <w:szCs w:val="28"/>
              </w:rPr>
              <w:lastRenderedPageBreak/>
              <w:t xml:space="preserve">обсуждений и дискуссий.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9624CB" w:rsidTr="00C12D9E">
        <w:tc>
          <w:tcPr>
            <w:tcW w:w="675"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36</w:t>
            </w:r>
          </w:p>
        </w:tc>
        <w:tc>
          <w:tcPr>
            <w:tcW w:w="3304" w:type="dxa"/>
          </w:tcPr>
          <w:p w:rsidR="009624CB" w:rsidRPr="00C94E99" w:rsidRDefault="009624CB"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33. Профориентационное занятие «Пробую </w:t>
            </w:r>
            <w:r w:rsidRPr="00C94E99">
              <w:rPr>
                <w:rFonts w:ascii="Times New Roman" w:hAnsi="Times New Roman" w:cs="Times New Roman"/>
                <w:sz w:val="28"/>
                <w:szCs w:val="28"/>
              </w:rPr>
              <w:lastRenderedPageBreak/>
              <w:t>профессию в креативной сфере» (моделирующая онлайн-проба на платформе проекта «Билет в будущее») (1 час)</w:t>
            </w:r>
          </w:p>
        </w:tc>
        <w:tc>
          <w:tcPr>
            <w:tcW w:w="2792"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онлайн-проба (моделирующая профессиональная </w:t>
            </w:r>
            <w:r w:rsidRPr="00C94E99">
              <w:rPr>
                <w:rFonts w:ascii="Times New Roman" w:hAnsi="Times New Roman" w:cs="Times New Roman"/>
                <w:sz w:val="28"/>
                <w:szCs w:val="28"/>
              </w:rPr>
              <w:lastRenderedPageBreak/>
              <w:t>проба)</w:t>
            </w:r>
          </w:p>
        </w:tc>
        <w:tc>
          <w:tcPr>
            <w:tcW w:w="8015" w:type="dxa"/>
          </w:tcPr>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 xml:space="preserve">Вторая часть занятия – знакомство с профессией и профессиональной областью в креативной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D039EE"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9624CB" w:rsidTr="00C12D9E">
        <w:tc>
          <w:tcPr>
            <w:tcW w:w="675"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37</w:t>
            </w:r>
          </w:p>
        </w:tc>
        <w:tc>
          <w:tcPr>
            <w:tcW w:w="3304" w:type="dxa"/>
          </w:tcPr>
          <w:p w:rsidR="009624CB" w:rsidRPr="00C94E99" w:rsidRDefault="009624CB" w:rsidP="00D039EE">
            <w:pPr>
              <w:rPr>
                <w:rFonts w:ascii="Times New Roman" w:hAnsi="Times New Roman" w:cs="Times New Roman"/>
                <w:sz w:val="28"/>
                <w:szCs w:val="28"/>
              </w:rPr>
            </w:pPr>
            <w:r w:rsidRPr="00C94E99">
              <w:rPr>
                <w:rFonts w:ascii="Times New Roman" w:hAnsi="Times New Roman" w:cs="Times New Roman"/>
                <w:sz w:val="28"/>
                <w:szCs w:val="28"/>
              </w:rPr>
              <w:t xml:space="preserve">Тема 34. Профориентационное занятие «Моё будущее – </w:t>
            </w:r>
            <w:r w:rsidRPr="00C94E99">
              <w:rPr>
                <w:rFonts w:ascii="Times New Roman" w:hAnsi="Times New Roman" w:cs="Times New Roman"/>
                <w:sz w:val="28"/>
                <w:szCs w:val="28"/>
              </w:rPr>
              <w:lastRenderedPageBreak/>
              <w:t>Моя страна» (1 час)</w:t>
            </w:r>
          </w:p>
        </w:tc>
        <w:tc>
          <w:tcPr>
            <w:tcW w:w="2792"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lastRenderedPageBreak/>
              <w:t>профориентационное занятие</w:t>
            </w:r>
          </w:p>
        </w:tc>
        <w:tc>
          <w:tcPr>
            <w:tcW w:w="8015" w:type="dxa"/>
          </w:tcPr>
          <w:p w:rsidR="009624CB" w:rsidRPr="00C94E99" w:rsidRDefault="009624CB" w:rsidP="00C94E99">
            <w:pPr>
              <w:jc w:val="both"/>
              <w:rPr>
                <w:rFonts w:ascii="Times New Roman" w:hAnsi="Times New Roman" w:cs="Times New Roman"/>
                <w:sz w:val="28"/>
                <w:szCs w:val="28"/>
              </w:rPr>
            </w:pPr>
            <w:r w:rsidRPr="00C94E99">
              <w:rPr>
                <w:rFonts w:ascii="Times New Roman" w:hAnsi="Times New Roman" w:cs="Times New Roman"/>
                <w:sz w:val="28"/>
                <w:szCs w:val="28"/>
              </w:rPr>
              <w:t xml:space="preserve">Занятие завершающего цикла по профориентационной деятельности. Анализ и осознание полученного опыт, обсуждение ключевых форматов работы (просмотр </w:t>
            </w:r>
            <w:r w:rsidRPr="00C94E99">
              <w:rPr>
                <w:rFonts w:ascii="Times New Roman" w:hAnsi="Times New Roman" w:cs="Times New Roman"/>
                <w:sz w:val="28"/>
                <w:szCs w:val="28"/>
              </w:rPr>
              <w:lastRenderedPageBreak/>
              <w:t>видеосюжетов, игры, задания, онлайн-пробы, диагностика и др.). Оценка индивидуальных достижений и проектирование карьерных траекторий развития: построение профессиональных планов, шагов для реализации, оценка готовности к избранной деятельности и др.</w:t>
            </w:r>
          </w:p>
        </w:tc>
      </w:tr>
    </w:tbl>
    <w:p w:rsidR="0099628D" w:rsidRDefault="0099628D" w:rsidP="00717AFE">
      <w:pPr>
        <w:rPr>
          <w:rFonts w:ascii="Times New Roman" w:hAnsi="Times New Roman" w:cs="Times New Roman"/>
          <w:sz w:val="28"/>
        </w:rPr>
      </w:pPr>
    </w:p>
    <w:p w:rsidR="0099628D" w:rsidRPr="00474899" w:rsidRDefault="0099628D" w:rsidP="0099628D">
      <w:pPr>
        <w:spacing w:after="0" w:line="240" w:lineRule="auto"/>
        <w:rPr>
          <w:rFonts w:ascii="Times New Roman" w:hAnsi="Times New Roman" w:cs="Times New Roman"/>
          <w:b/>
          <w:sz w:val="28"/>
        </w:rPr>
      </w:pPr>
      <w:r w:rsidRPr="00474899">
        <w:rPr>
          <w:rFonts w:ascii="Times New Roman" w:hAnsi="Times New Roman" w:cs="Times New Roman"/>
          <w:b/>
          <w:sz w:val="28"/>
        </w:rPr>
        <w:t>Условия реализации программы</w:t>
      </w:r>
    </w:p>
    <w:p w:rsidR="0099628D" w:rsidRPr="008909BB" w:rsidRDefault="0099628D" w:rsidP="0099628D">
      <w:pPr>
        <w:spacing w:after="0" w:line="240" w:lineRule="auto"/>
        <w:jc w:val="both"/>
        <w:rPr>
          <w:rFonts w:ascii="Times New Roman" w:hAnsi="Times New Roman" w:cs="Times New Roman"/>
          <w:sz w:val="40"/>
        </w:rPr>
      </w:pPr>
      <w:r>
        <w:rPr>
          <w:rFonts w:ascii="Times New Roman" w:hAnsi="Times New Roman" w:cs="Times New Roman"/>
          <w:sz w:val="28"/>
        </w:rPr>
        <w:tab/>
      </w:r>
      <w:r w:rsidRPr="008909BB">
        <w:rPr>
          <w:rFonts w:ascii="Times New Roman" w:hAnsi="Times New Roman" w:cs="Times New Roman"/>
          <w:sz w:val="28"/>
        </w:rPr>
        <w:t>Методическое сопровождение курса обеспечено методическими рекомендациями о реализации Всероссийского проекта профессиональной ориентации обучающихся 6-11 классов общеобразовательной школы «Россия - мои горизонты», материалами Всероссийского проекта «Россия - мои горизонты», доступными на интернет-платформеhttps://bvbinfo.ru/ (только зарегистрированным пользователям).</w:t>
      </w:r>
    </w:p>
    <w:p w:rsidR="0099628D" w:rsidRPr="0099628D" w:rsidRDefault="0099628D" w:rsidP="0099628D">
      <w:pPr>
        <w:rPr>
          <w:rFonts w:ascii="Times New Roman" w:hAnsi="Times New Roman" w:cs="Times New Roman"/>
          <w:sz w:val="28"/>
        </w:rPr>
      </w:pPr>
    </w:p>
    <w:p w:rsidR="0099628D" w:rsidRPr="0099628D" w:rsidRDefault="0099628D" w:rsidP="0099628D">
      <w:pPr>
        <w:rPr>
          <w:rFonts w:ascii="Times New Roman" w:hAnsi="Times New Roman" w:cs="Times New Roman"/>
          <w:sz w:val="28"/>
        </w:rPr>
      </w:pPr>
    </w:p>
    <w:p w:rsidR="0099628D" w:rsidRPr="0099628D" w:rsidRDefault="0099628D" w:rsidP="0099628D">
      <w:pPr>
        <w:rPr>
          <w:rFonts w:ascii="Times New Roman" w:hAnsi="Times New Roman" w:cs="Times New Roman"/>
          <w:sz w:val="28"/>
        </w:rPr>
      </w:pPr>
    </w:p>
    <w:p w:rsidR="0099628D" w:rsidRDefault="0099628D" w:rsidP="0099628D">
      <w:pPr>
        <w:rPr>
          <w:rFonts w:ascii="Times New Roman" w:hAnsi="Times New Roman" w:cs="Times New Roman"/>
          <w:sz w:val="28"/>
        </w:rPr>
      </w:pPr>
    </w:p>
    <w:p w:rsidR="00717AFE" w:rsidRDefault="0099628D" w:rsidP="0099628D">
      <w:pPr>
        <w:tabs>
          <w:tab w:val="left" w:pos="2460"/>
        </w:tabs>
        <w:rPr>
          <w:rFonts w:ascii="Times New Roman" w:hAnsi="Times New Roman" w:cs="Times New Roman"/>
          <w:sz w:val="28"/>
        </w:rPr>
      </w:pPr>
      <w:r>
        <w:rPr>
          <w:rFonts w:ascii="Times New Roman" w:hAnsi="Times New Roman" w:cs="Times New Roman"/>
          <w:sz w:val="28"/>
        </w:rPr>
        <w:tab/>
      </w:r>
    </w:p>
    <w:p w:rsidR="0099628D" w:rsidRDefault="0099628D" w:rsidP="0099628D">
      <w:pPr>
        <w:tabs>
          <w:tab w:val="left" w:pos="2460"/>
        </w:tabs>
        <w:rPr>
          <w:rFonts w:ascii="Times New Roman" w:hAnsi="Times New Roman" w:cs="Times New Roman"/>
          <w:sz w:val="28"/>
        </w:rPr>
      </w:pPr>
    </w:p>
    <w:p w:rsidR="0099628D" w:rsidRDefault="0099628D" w:rsidP="0099628D">
      <w:pPr>
        <w:tabs>
          <w:tab w:val="left" w:pos="2460"/>
        </w:tabs>
        <w:rPr>
          <w:rFonts w:ascii="Times New Roman" w:hAnsi="Times New Roman" w:cs="Times New Roman"/>
          <w:sz w:val="28"/>
        </w:rPr>
      </w:pPr>
    </w:p>
    <w:p w:rsidR="0099628D" w:rsidRDefault="0099628D" w:rsidP="0099628D">
      <w:pPr>
        <w:tabs>
          <w:tab w:val="left" w:pos="2460"/>
        </w:tabs>
        <w:rPr>
          <w:rFonts w:ascii="Times New Roman" w:hAnsi="Times New Roman" w:cs="Times New Roman"/>
          <w:sz w:val="28"/>
        </w:rPr>
      </w:pPr>
    </w:p>
    <w:p w:rsidR="0099628D" w:rsidRDefault="0099628D" w:rsidP="0099628D">
      <w:pPr>
        <w:tabs>
          <w:tab w:val="left" w:pos="2460"/>
        </w:tabs>
        <w:rPr>
          <w:rFonts w:ascii="Times New Roman" w:hAnsi="Times New Roman" w:cs="Times New Roman"/>
          <w:sz w:val="28"/>
        </w:rPr>
      </w:pPr>
    </w:p>
    <w:p w:rsidR="0099628D" w:rsidRDefault="0099628D" w:rsidP="0099628D">
      <w:pPr>
        <w:tabs>
          <w:tab w:val="left" w:pos="2460"/>
        </w:tabs>
        <w:rPr>
          <w:rFonts w:ascii="Times New Roman" w:hAnsi="Times New Roman" w:cs="Times New Roman"/>
          <w:sz w:val="28"/>
        </w:rPr>
      </w:pPr>
    </w:p>
    <w:p w:rsidR="0099628D" w:rsidRDefault="0099628D" w:rsidP="0099628D">
      <w:pPr>
        <w:tabs>
          <w:tab w:val="left" w:pos="2460"/>
        </w:tabs>
        <w:rPr>
          <w:rFonts w:ascii="Times New Roman" w:hAnsi="Times New Roman" w:cs="Times New Roman"/>
          <w:sz w:val="28"/>
        </w:rPr>
      </w:pPr>
    </w:p>
    <w:p w:rsidR="0099628D" w:rsidRDefault="0099628D" w:rsidP="0099628D">
      <w:pPr>
        <w:tabs>
          <w:tab w:val="left" w:pos="2460"/>
        </w:tabs>
        <w:rPr>
          <w:rFonts w:ascii="Times New Roman" w:hAnsi="Times New Roman" w:cs="Times New Roman"/>
          <w:sz w:val="28"/>
        </w:rPr>
      </w:pPr>
    </w:p>
    <w:p w:rsidR="0099628D" w:rsidRPr="0099628D" w:rsidRDefault="0099628D" w:rsidP="0099628D">
      <w:pPr>
        <w:tabs>
          <w:tab w:val="left" w:pos="2460"/>
        </w:tabs>
        <w:rPr>
          <w:rFonts w:ascii="Times New Roman" w:hAnsi="Times New Roman" w:cs="Times New Roman"/>
          <w:sz w:val="28"/>
        </w:rPr>
      </w:pPr>
    </w:p>
    <w:sectPr w:rsidR="0099628D" w:rsidRPr="0099628D" w:rsidSect="0099628D">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A92" w:rsidRDefault="00353A92" w:rsidP="0099628D">
      <w:pPr>
        <w:spacing w:after="0" w:line="240" w:lineRule="auto"/>
      </w:pPr>
      <w:r>
        <w:separator/>
      </w:r>
    </w:p>
  </w:endnote>
  <w:endnote w:type="continuationSeparator" w:id="1">
    <w:p w:rsidR="00353A92" w:rsidRDefault="00353A92" w:rsidP="009962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360939"/>
      <w:docPartObj>
        <w:docPartGallery w:val="Page Numbers (Bottom of Page)"/>
        <w:docPartUnique/>
      </w:docPartObj>
    </w:sdtPr>
    <w:sdtContent>
      <w:p w:rsidR="0099628D" w:rsidRDefault="0099628D">
        <w:pPr>
          <w:pStyle w:val="aa"/>
          <w:jc w:val="center"/>
        </w:pPr>
        <w:fldSimple w:instr=" PAGE   \* MERGEFORMAT ">
          <w:r>
            <w:rPr>
              <w:noProof/>
            </w:rPr>
            <w:t>51</w:t>
          </w:r>
        </w:fldSimple>
      </w:p>
    </w:sdtContent>
  </w:sdt>
  <w:p w:rsidR="0099628D" w:rsidRDefault="0099628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A92" w:rsidRDefault="00353A92" w:rsidP="0099628D">
      <w:pPr>
        <w:spacing w:after="0" w:line="240" w:lineRule="auto"/>
      </w:pPr>
      <w:r>
        <w:separator/>
      </w:r>
    </w:p>
  </w:footnote>
  <w:footnote w:type="continuationSeparator" w:id="1">
    <w:p w:rsidR="00353A92" w:rsidRDefault="00353A92" w:rsidP="009962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95DA9"/>
    <w:multiLevelType w:val="hybridMultilevel"/>
    <w:tmpl w:val="BC662926"/>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18E1D3D"/>
    <w:multiLevelType w:val="hybridMultilevel"/>
    <w:tmpl w:val="CA164790"/>
    <w:lvl w:ilvl="0" w:tplc="4670A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818059F"/>
    <w:multiLevelType w:val="hybridMultilevel"/>
    <w:tmpl w:val="BD12E72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13AB7"/>
    <w:rsid w:val="00047947"/>
    <w:rsid w:val="00231980"/>
    <w:rsid w:val="002376E6"/>
    <w:rsid w:val="00313AB7"/>
    <w:rsid w:val="00353A92"/>
    <w:rsid w:val="00370D4A"/>
    <w:rsid w:val="003D3C77"/>
    <w:rsid w:val="003E2BC7"/>
    <w:rsid w:val="00440F79"/>
    <w:rsid w:val="004D0955"/>
    <w:rsid w:val="004E38AB"/>
    <w:rsid w:val="005C5816"/>
    <w:rsid w:val="00686B53"/>
    <w:rsid w:val="006F26DA"/>
    <w:rsid w:val="00717AFE"/>
    <w:rsid w:val="007A0A75"/>
    <w:rsid w:val="008A3699"/>
    <w:rsid w:val="00932FE6"/>
    <w:rsid w:val="009624CB"/>
    <w:rsid w:val="00984C2B"/>
    <w:rsid w:val="0099628D"/>
    <w:rsid w:val="009D1647"/>
    <w:rsid w:val="00AE2621"/>
    <w:rsid w:val="00B62C7B"/>
    <w:rsid w:val="00C12D9E"/>
    <w:rsid w:val="00C94E99"/>
    <w:rsid w:val="00CB5111"/>
    <w:rsid w:val="00D039EE"/>
    <w:rsid w:val="00E5554E"/>
    <w:rsid w:val="00FF5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8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13AB7"/>
    <w:pPr>
      <w:spacing w:after="0" w:line="240" w:lineRule="auto"/>
      <w:jc w:val="center"/>
    </w:pPr>
    <w:rPr>
      <w:rFonts w:ascii="Times New Roman" w:eastAsia="Times New Roman" w:hAnsi="Times New Roman" w:cs="Times New Roman"/>
      <w:b/>
      <w:i/>
      <w:sz w:val="28"/>
      <w:szCs w:val="20"/>
    </w:rPr>
  </w:style>
  <w:style w:type="character" w:customStyle="1" w:styleId="a4">
    <w:name w:val="Название Знак"/>
    <w:basedOn w:val="a0"/>
    <w:link w:val="a3"/>
    <w:rsid w:val="00313AB7"/>
    <w:rPr>
      <w:rFonts w:ascii="Times New Roman" w:eastAsia="Times New Roman" w:hAnsi="Times New Roman" w:cs="Times New Roman"/>
      <w:b/>
      <w:i/>
      <w:sz w:val="28"/>
      <w:szCs w:val="20"/>
    </w:rPr>
  </w:style>
  <w:style w:type="paragraph" w:styleId="a5">
    <w:name w:val="List Paragraph"/>
    <w:basedOn w:val="a"/>
    <w:qFormat/>
    <w:rsid w:val="00E5554E"/>
    <w:pPr>
      <w:ind w:left="720"/>
      <w:contextualSpacing/>
    </w:pPr>
  </w:style>
  <w:style w:type="character" w:styleId="a6">
    <w:name w:val="Hyperlink"/>
    <w:basedOn w:val="a0"/>
    <w:uiPriority w:val="99"/>
    <w:unhideWhenUsed/>
    <w:rsid w:val="006F26DA"/>
    <w:rPr>
      <w:color w:val="0000FF" w:themeColor="hyperlink"/>
      <w:u w:val="single"/>
    </w:rPr>
  </w:style>
  <w:style w:type="table" w:styleId="a7">
    <w:name w:val="Table Grid"/>
    <w:basedOn w:val="a1"/>
    <w:uiPriority w:val="59"/>
    <w:rsid w:val="00717A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99628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99628D"/>
  </w:style>
  <w:style w:type="paragraph" w:styleId="aa">
    <w:name w:val="footer"/>
    <w:basedOn w:val="a"/>
    <w:link w:val="ab"/>
    <w:uiPriority w:val="99"/>
    <w:unhideWhenUsed/>
    <w:rsid w:val="0099628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62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00012023071300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ublication.pravo.gov.ru/Document/View/00012022091200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vbinfo.ru/"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bvb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51</Pages>
  <Words>13765</Words>
  <Characters>78466</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10</cp:revision>
  <dcterms:created xsi:type="dcterms:W3CDTF">2023-09-09T12:37:00Z</dcterms:created>
  <dcterms:modified xsi:type="dcterms:W3CDTF">2023-10-07T07:11:00Z</dcterms:modified>
</cp:coreProperties>
</file>