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E3" w:rsidRDefault="00DE77E3" w:rsidP="00DE77E3">
      <w:pPr>
        <w:pStyle w:val="a5"/>
        <w:rPr>
          <w:i w:val="0"/>
          <w:sz w:val="24"/>
        </w:rPr>
      </w:pPr>
    </w:p>
    <w:p w:rsidR="00771790" w:rsidRPr="006451B2" w:rsidRDefault="00771790" w:rsidP="00771790">
      <w:pPr>
        <w:pStyle w:val="a5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771790" w:rsidRPr="006451B2" w:rsidRDefault="00771790" w:rsidP="00771790">
      <w:pPr>
        <w:pStyle w:val="a5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771790" w:rsidRPr="006451B2" w:rsidRDefault="00771790" w:rsidP="00771790">
      <w:pPr>
        <w:pStyle w:val="a5"/>
        <w:spacing w:line="360" w:lineRule="auto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3" style="position:absolute;left:0;text-align:left;margin-left:-31.85pt;margin-top:28.25pt;width:98.75pt;height:43.5pt;rotation:90;z-index:251666432">
            <v:textbox style="layout-flow:vertical;mso-layout-flow-alt:bottom-to-top;mso-next-textbox:#_x0000_s1033">
              <w:txbxContent>
                <w:p w:rsidR="00771790" w:rsidRPr="001F1530" w:rsidRDefault="00771790" w:rsidP="00771790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771790" w:rsidRPr="006451B2" w:rsidRDefault="00771790" w:rsidP="00771790">
      <w:pPr>
        <w:pStyle w:val="a5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771790" w:rsidRDefault="00771790" w:rsidP="00771790">
      <w:pPr>
        <w:pStyle w:val="a5"/>
        <w:spacing w:line="360" w:lineRule="auto"/>
        <w:rPr>
          <w:b w:val="0"/>
          <w:color w:val="000000"/>
          <w:sz w:val="24"/>
          <w:szCs w:val="28"/>
        </w:rPr>
      </w:pPr>
    </w:p>
    <w:p w:rsidR="00771790" w:rsidRDefault="00771790" w:rsidP="00771790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71790" w:rsidRDefault="00771790" w:rsidP="00771790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f1"/>
        <w:tblW w:w="0" w:type="auto"/>
        <w:tblLook w:val="04A0"/>
      </w:tblPr>
      <w:tblGrid>
        <w:gridCol w:w="3166"/>
        <w:gridCol w:w="3264"/>
        <w:gridCol w:w="3141"/>
      </w:tblGrid>
      <w:tr w:rsidR="00771790" w:rsidTr="00132B84">
        <w:trPr>
          <w:trHeight w:val="2052"/>
        </w:trPr>
        <w:tc>
          <w:tcPr>
            <w:tcW w:w="3284" w:type="dxa"/>
          </w:tcPr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методического 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771790" w:rsidRPr="006D4FB9" w:rsidRDefault="00771790" w:rsidP="0077179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771790" w:rsidRDefault="00771790" w:rsidP="00771790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71790" w:rsidRDefault="00771790" w:rsidP="00771790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71790" w:rsidRDefault="00771790" w:rsidP="00771790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71790" w:rsidRDefault="00771790" w:rsidP="00771790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71790" w:rsidRDefault="00771790" w:rsidP="00771790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771790" w:rsidRDefault="00771790" w:rsidP="00771790">
      <w:pPr>
        <w:rPr>
          <w:rFonts w:ascii="Times New Roman" w:hAnsi="Times New Roman"/>
        </w:rPr>
      </w:pPr>
    </w:p>
    <w:p w:rsidR="00771790" w:rsidRDefault="00771790" w:rsidP="0077179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771790" w:rsidRDefault="00771790" w:rsidP="0077179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«Геометрии»</w:t>
      </w:r>
    </w:p>
    <w:p w:rsidR="00771790" w:rsidRPr="00BA6259" w:rsidRDefault="00771790" w:rsidP="0077179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11 класса</w:t>
      </w:r>
    </w:p>
    <w:p w:rsidR="00771790" w:rsidRPr="00146AF0" w:rsidRDefault="00771790" w:rsidP="00771790">
      <w:pPr>
        <w:rPr>
          <w:rFonts w:ascii="Times New Roman" w:hAnsi="Times New Roman"/>
        </w:rPr>
      </w:pPr>
    </w:p>
    <w:p w:rsidR="00771790" w:rsidRPr="00146AF0" w:rsidRDefault="00771790" w:rsidP="00771790">
      <w:pPr>
        <w:rPr>
          <w:rFonts w:ascii="Times New Roman" w:hAnsi="Times New Roman"/>
        </w:rPr>
      </w:pPr>
    </w:p>
    <w:p w:rsidR="00771790" w:rsidRPr="00146AF0" w:rsidRDefault="00771790" w:rsidP="00771790">
      <w:pPr>
        <w:rPr>
          <w:rFonts w:ascii="Times New Roman" w:hAnsi="Times New Roman"/>
        </w:rPr>
      </w:pPr>
    </w:p>
    <w:p w:rsidR="00771790" w:rsidRDefault="00771790" w:rsidP="00771790"/>
    <w:p w:rsidR="00771790" w:rsidRPr="001F1530" w:rsidRDefault="00771790" w:rsidP="00771790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771790" w:rsidRPr="001F1530" w:rsidRDefault="00771790" w:rsidP="007717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790" w:rsidRPr="00BA6259" w:rsidRDefault="00771790" w:rsidP="007717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771790" w:rsidRDefault="00771790" w:rsidP="007717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771790" w:rsidRDefault="00771790" w:rsidP="007717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1456" w:rsidRPr="002F6EA1" w:rsidRDefault="006F1456" w:rsidP="00DE77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7E3" w:rsidRPr="00454EDE" w:rsidRDefault="00DE77E3" w:rsidP="00DE77E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54ED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E77E3" w:rsidRPr="002F6EA1" w:rsidRDefault="00DE77E3" w:rsidP="002F6EA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E77E3" w:rsidRPr="002F6EA1" w:rsidRDefault="00DE77E3" w:rsidP="002F6EA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F6EA1">
        <w:rPr>
          <w:rFonts w:ascii="Times New Roman" w:hAnsi="Times New Roman"/>
          <w:b/>
          <w:i/>
          <w:sz w:val="28"/>
          <w:szCs w:val="28"/>
        </w:rPr>
        <w:t>Нормативно-правовая база</w:t>
      </w:r>
    </w:p>
    <w:p w:rsidR="00DE77E3" w:rsidRPr="002F6EA1" w:rsidRDefault="00DE77E3" w:rsidP="002F6EA1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F6EA1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="000B4E30" w:rsidRPr="002F6EA1">
        <w:rPr>
          <w:rFonts w:ascii="Times New Roman" w:hAnsi="Times New Roman"/>
          <w:sz w:val="28"/>
          <w:szCs w:val="28"/>
        </w:rPr>
        <w:t>геометрии</w:t>
      </w:r>
      <w:r w:rsidRPr="002F6EA1">
        <w:rPr>
          <w:rFonts w:ascii="Times New Roman" w:hAnsi="Times New Roman"/>
          <w:sz w:val="28"/>
          <w:szCs w:val="28"/>
        </w:rPr>
        <w:t xml:space="preserve"> для </w:t>
      </w:r>
      <w:r w:rsidR="000B4E30" w:rsidRPr="002F6EA1">
        <w:rPr>
          <w:rFonts w:ascii="Times New Roman" w:hAnsi="Times New Roman"/>
          <w:sz w:val="28"/>
          <w:szCs w:val="28"/>
        </w:rPr>
        <w:t>11</w:t>
      </w:r>
      <w:r w:rsidRPr="002F6EA1">
        <w:rPr>
          <w:rFonts w:ascii="Times New Roman" w:hAnsi="Times New Roman"/>
          <w:sz w:val="28"/>
          <w:szCs w:val="28"/>
        </w:rPr>
        <w:t xml:space="preserve"> класса разработана на основе следующих документов:</w:t>
      </w:r>
    </w:p>
    <w:p w:rsidR="00771790" w:rsidRPr="006C114F" w:rsidRDefault="00771790" w:rsidP="007717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771790" w:rsidRPr="006C114F" w:rsidRDefault="00771790" w:rsidP="007717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7" w:tgtFrame="_blank" w:history="1">
        <w:r w:rsidRPr="006C114F">
          <w:rPr>
            <w:rFonts w:ascii="Times New Roman" w:hAnsi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771790" w:rsidRPr="006C114F" w:rsidRDefault="00771790" w:rsidP="007717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8" w:tgtFrame="_blank" w:history="1">
        <w:r w:rsidRPr="006C114F">
          <w:rPr>
            <w:rFonts w:ascii="Times New Roman" w:hAnsi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771790" w:rsidRPr="006C114F" w:rsidRDefault="00771790" w:rsidP="007717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771790" w:rsidRPr="006C114F" w:rsidRDefault="00771790" w:rsidP="0077179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14F">
        <w:rPr>
          <w:rFonts w:ascii="Times New Roman" w:hAnsi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DE77E3" w:rsidRPr="002F6EA1" w:rsidRDefault="00DE77E3" w:rsidP="002F6E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7E3" w:rsidRPr="002F6EA1" w:rsidRDefault="00DE77E3" w:rsidP="002F6EA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F6EA1">
        <w:rPr>
          <w:rFonts w:ascii="Times New Roman" w:hAnsi="Times New Roman"/>
          <w:b/>
          <w:i/>
          <w:sz w:val="28"/>
          <w:szCs w:val="28"/>
        </w:rPr>
        <w:t>Цели и задачи курса</w:t>
      </w:r>
    </w:p>
    <w:p w:rsidR="00DE77E3" w:rsidRPr="000B4E30" w:rsidRDefault="0096780D" w:rsidP="000B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-овладение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</w:t>
      </w:r>
    </w:p>
    <w:p w:rsidR="007A4B67" w:rsidRPr="007A4B67" w:rsidRDefault="007A4B67" w:rsidP="000B4E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4B67">
        <w:rPr>
          <w:rFonts w:ascii="Times New Roman" w:hAnsi="Times New Roman"/>
          <w:sz w:val="28"/>
          <w:szCs w:val="28"/>
        </w:rPr>
        <w:t>-интеллектуальное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7A4B67" w:rsidRPr="007A4B67" w:rsidRDefault="007A4B67" w:rsidP="000B4E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4B67">
        <w:rPr>
          <w:rFonts w:ascii="Times New Roman" w:hAnsi="Times New Roman"/>
          <w:sz w:val="28"/>
          <w:szCs w:val="28"/>
        </w:rPr>
        <w:t>-формирование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A4B67" w:rsidRPr="007A4B67" w:rsidRDefault="007A4B67" w:rsidP="000B4E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4B67">
        <w:rPr>
          <w:rFonts w:ascii="Times New Roman" w:hAnsi="Times New Roman"/>
          <w:sz w:val="28"/>
          <w:szCs w:val="28"/>
        </w:rPr>
        <w:t>-воспитание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7A4B67" w:rsidRPr="000B4E30" w:rsidRDefault="007A4B67" w:rsidP="000B4E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4B67">
        <w:rPr>
          <w:rFonts w:ascii="Times New Roman" w:hAnsi="Times New Roman"/>
          <w:sz w:val="28"/>
          <w:szCs w:val="28"/>
        </w:rPr>
        <w:lastRenderedPageBreak/>
        <w:t>-приобретение конкретных знаний о пространстве и практически значимых умений, фор</w:t>
      </w:r>
      <w:r w:rsidRPr="007A4B67">
        <w:rPr>
          <w:rFonts w:ascii="Times New Roman" w:hAnsi="Times New Roman"/>
          <w:sz w:val="28"/>
          <w:szCs w:val="28"/>
        </w:rPr>
        <w:softHyphen/>
        <w:t>мирование языка описания объектов окружающего мира, для развития пространственного воображения и интуиции, математи</w:t>
      </w:r>
      <w:r w:rsidRPr="007A4B67">
        <w:rPr>
          <w:rFonts w:ascii="Times New Roman" w:hAnsi="Times New Roman"/>
          <w:sz w:val="28"/>
          <w:szCs w:val="28"/>
        </w:rPr>
        <w:softHyphen/>
        <w:t>ческой культуры, для эстетического воспитания обучающихся. Изу</w:t>
      </w:r>
      <w:r w:rsidRPr="007A4B67">
        <w:rPr>
          <w:rFonts w:ascii="Times New Roman" w:hAnsi="Times New Roman"/>
          <w:sz w:val="28"/>
          <w:szCs w:val="28"/>
        </w:rPr>
        <w:softHyphen/>
        <w:t>чение геометрии вносит вклад в развитие логического мышления, в формирование понятия доказательства.</w:t>
      </w:r>
    </w:p>
    <w:p w:rsidR="007A4B67" w:rsidRPr="007A4B67" w:rsidRDefault="007A4B67" w:rsidP="000B4E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4B67">
        <w:rPr>
          <w:rFonts w:ascii="Times New Roman" w:hAnsi="Times New Roman"/>
          <w:sz w:val="28"/>
          <w:szCs w:val="28"/>
        </w:rPr>
        <w:t xml:space="preserve">           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11 класса средствами данного учебного предмета.</w:t>
      </w:r>
    </w:p>
    <w:p w:rsidR="007A4B67" w:rsidRPr="007A4B67" w:rsidRDefault="007A4B67" w:rsidP="000B4E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4B67">
        <w:rPr>
          <w:rFonts w:ascii="Times New Roman" w:hAnsi="Times New Roman"/>
          <w:sz w:val="28"/>
          <w:szCs w:val="28"/>
        </w:rPr>
        <w:t xml:space="preserve">           Организационно-планирующая функция предусматривает структурирование учебного материала, определение его количественных и качественных характеристик.</w:t>
      </w:r>
    </w:p>
    <w:p w:rsidR="007A4B67" w:rsidRPr="007A4B67" w:rsidRDefault="007A4B67" w:rsidP="000B4E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4B67">
        <w:rPr>
          <w:rFonts w:ascii="Times New Roman" w:hAnsi="Times New Roman"/>
          <w:sz w:val="28"/>
          <w:szCs w:val="28"/>
        </w:rPr>
        <w:t xml:space="preserve">          Данная рабочая программа, тем самым содействует сохранению единого образовательного пространства, не сковывая творческой инициативы учителей, предоставляет широкие возможности для реализации различных подходов к построению учебного курса.</w:t>
      </w:r>
    </w:p>
    <w:p w:rsidR="0096780D" w:rsidRPr="000B4E30" w:rsidRDefault="0096780D" w:rsidP="000B4E3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B4E30">
        <w:rPr>
          <w:rFonts w:ascii="Times New Roman" w:hAnsi="Times New Roman"/>
          <w:b/>
          <w:i/>
          <w:sz w:val="28"/>
          <w:szCs w:val="28"/>
        </w:rPr>
        <w:t>УМК</w:t>
      </w:r>
    </w:p>
    <w:p w:rsidR="00DE77E3" w:rsidRPr="000B4E30" w:rsidRDefault="00DE77E3" w:rsidP="000B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УМК, по которому будет реализовываться программа: </w:t>
      </w:r>
    </w:p>
    <w:p w:rsidR="007A4B67" w:rsidRDefault="0096780D" w:rsidP="000B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-</w:t>
      </w:r>
      <w:r w:rsidR="007A4B67" w:rsidRPr="000B4E30">
        <w:rPr>
          <w:rFonts w:ascii="Times New Roman" w:hAnsi="Times New Roman"/>
          <w:sz w:val="28"/>
          <w:szCs w:val="28"/>
        </w:rPr>
        <w:t>Мерзляк А.Г., Номировский Д.А., Поляков В.М.; под редакцией Подольского В.Е. Математика. Геометрия 11 класс. Москва, Общество с ограниченной ответственностью «Издательский центр ВЕНТАНА-ГРАФ»; Акционерное общество «Издательство Просвещение»</w:t>
      </w:r>
      <w:r w:rsidR="000C7F9E">
        <w:rPr>
          <w:rFonts w:ascii="Times New Roman" w:hAnsi="Times New Roman"/>
          <w:sz w:val="28"/>
          <w:szCs w:val="28"/>
        </w:rPr>
        <w:t>, 2020.</w:t>
      </w:r>
    </w:p>
    <w:p w:rsidR="000C7F9E" w:rsidRPr="000C7F9E" w:rsidRDefault="000C7F9E" w:rsidP="000C7F9E">
      <w:pPr>
        <w:pStyle w:val="Default"/>
        <w:rPr>
          <w:sz w:val="28"/>
          <w:szCs w:val="28"/>
        </w:rPr>
      </w:pPr>
      <w:r w:rsidRPr="000C7F9E">
        <w:rPr>
          <w:sz w:val="28"/>
          <w:szCs w:val="28"/>
        </w:rPr>
        <w:t>-Дидактически</w:t>
      </w:r>
      <w:r>
        <w:rPr>
          <w:sz w:val="28"/>
          <w:szCs w:val="28"/>
        </w:rPr>
        <w:t xml:space="preserve">е </w:t>
      </w:r>
      <w:r w:rsidRPr="000C7F9E">
        <w:rPr>
          <w:sz w:val="28"/>
          <w:szCs w:val="28"/>
        </w:rPr>
        <w:t>атериал «Геометрия. 11 класс» Буцко Е.В., Мерзляк А.Г., Номировский Д.А., Полонский В.Б.,Якир М.С., М. ,Вентана – Граф,2020г.</w:t>
      </w:r>
    </w:p>
    <w:p w:rsidR="000C7F9E" w:rsidRPr="000C7F9E" w:rsidRDefault="000C7F9E" w:rsidP="000C7F9E">
      <w:pPr>
        <w:pStyle w:val="Default"/>
        <w:rPr>
          <w:sz w:val="28"/>
          <w:szCs w:val="28"/>
        </w:rPr>
      </w:pPr>
      <w:r w:rsidRPr="000C7F9E">
        <w:rPr>
          <w:sz w:val="28"/>
          <w:szCs w:val="28"/>
        </w:rPr>
        <w:t>- Буцко Е.В., Мерзляк А.Г., Номировский Д.А., Полонский В.Б.,Якир М.С. «Геометрия 11 класс. Базовый уровень». Методическое пособие, М. Вентана-Граф, 2020г.</w:t>
      </w:r>
    </w:p>
    <w:p w:rsidR="00DE77E3" w:rsidRPr="000B4E30" w:rsidRDefault="00DE77E3" w:rsidP="000B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7E3" w:rsidRPr="000B4E30" w:rsidRDefault="00DE77E3" w:rsidP="000B4E3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B4E30">
        <w:rPr>
          <w:rFonts w:ascii="Times New Roman" w:hAnsi="Times New Roman"/>
          <w:b/>
          <w:i/>
          <w:sz w:val="28"/>
          <w:szCs w:val="28"/>
        </w:rPr>
        <w:t>Место предмета в учебном плане</w:t>
      </w:r>
    </w:p>
    <w:p w:rsidR="00DE77E3" w:rsidRPr="000B4E30" w:rsidRDefault="00DE77E3" w:rsidP="000B4E30">
      <w:pPr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На изучение </w:t>
      </w:r>
      <w:r w:rsidR="0096780D" w:rsidRPr="000B4E30">
        <w:rPr>
          <w:rFonts w:ascii="Times New Roman" w:hAnsi="Times New Roman"/>
          <w:sz w:val="28"/>
          <w:szCs w:val="28"/>
        </w:rPr>
        <w:t>геометрии отводится</w:t>
      </w:r>
      <w:r w:rsidR="007A4B67" w:rsidRPr="000B4E30">
        <w:rPr>
          <w:rFonts w:ascii="Times New Roman" w:hAnsi="Times New Roman"/>
          <w:sz w:val="28"/>
          <w:szCs w:val="28"/>
        </w:rPr>
        <w:t xml:space="preserve">138 </w:t>
      </w:r>
      <w:r w:rsidRPr="000B4E30">
        <w:rPr>
          <w:rFonts w:ascii="Times New Roman" w:hAnsi="Times New Roman"/>
          <w:sz w:val="28"/>
          <w:szCs w:val="28"/>
        </w:rPr>
        <w:t xml:space="preserve">часов (указываем всего часов за весь курс изучения предмета) из расчета: </w:t>
      </w:r>
      <w:r w:rsidR="007A4B67" w:rsidRPr="000B4E30">
        <w:rPr>
          <w:rFonts w:ascii="Times New Roman" w:hAnsi="Times New Roman"/>
          <w:sz w:val="28"/>
          <w:szCs w:val="28"/>
        </w:rPr>
        <w:t>2</w:t>
      </w:r>
      <w:r w:rsidRPr="000B4E30">
        <w:rPr>
          <w:rFonts w:ascii="Times New Roman" w:hAnsi="Times New Roman"/>
          <w:sz w:val="28"/>
          <w:szCs w:val="28"/>
        </w:rPr>
        <w:t xml:space="preserve"> час</w:t>
      </w:r>
      <w:r w:rsidR="007A4B67" w:rsidRPr="000B4E30">
        <w:rPr>
          <w:rFonts w:ascii="Times New Roman" w:hAnsi="Times New Roman"/>
          <w:sz w:val="28"/>
          <w:szCs w:val="28"/>
        </w:rPr>
        <w:t>а</w:t>
      </w:r>
      <w:r w:rsidRPr="000B4E30">
        <w:rPr>
          <w:rFonts w:ascii="Times New Roman" w:hAnsi="Times New Roman"/>
          <w:sz w:val="28"/>
          <w:szCs w:val="28"/>
        </w:rPr>
        <w:t xml:space="preserve"> в неделю в </w:t>
      </w:r>
      <w:r w:rsidR="007A4B67" w:rsidRPr="000B4E30">
        <w:rPr>
          <w:rFonts w:ascii="Times New Roman" w:hAnsi="Times New Roman"/>
          <w:sz w:val="28"/>
          <w:szCs w:val="28"/>
        </w:rPr>
        <w:t xml:space="preserve">10 </w:t>
      </w:r>
      <w:r w:rsidR="0096780D" w:rsidRPr="000B4E30">
        <w:rPr>
          <w:rFonts w:ascii="Times New Roman" w:hAnsi="Times New Roman"/>
          <w:sz w:val="28"/>
          <w:szCs w:val="28"/>
        </w:rPr>
        <w:t>классах, 2</w:t>
      </w:r>
      <w:r w:rsidRPr="000B4E30">
        <w:rPr>
          <w:rFonts w:ascii="Times New Roman" w:hAnsi="Times New Roman"/>
          <w:sz w:val="28"/>
          <w:szCs w:val="28"/>
        </w:rPr>
        <w:t xml:space="preserve"> часа в неделю в </w:t>
      </w:r>
      <w:r w:rsidR="007A4B67" w:rsidRPr="000B4E30">
        <w:rPr>
          <w:rFonts w:ascii="Times New Roman" w:hAnsi="Times New Roman"/>
          <w:sz w:val="28"/>
          <w:szCs w:val="28"/>
        </w:rPr>
        <w:t>11</w:t>
      </w:r>
      <w:r w:rsidRPr="000B4E30">
        <w:rPr>
          <w:rFonts w:ascii="Times New Roman" w:hAnsi="Times New Roman"/>
          <w:sz w:val="28"/>
          <w:szCs w:val="28"/>
        </w:rPr>
        <w:t xml:space="preserve"> классах. На изучение </w:t>
      </w:r>
      <w:r w:rsidR="0096780D" w:rsidRPr="000B4E30">
        <w:rPr>
          <w:rFonts w:ascii="Times New Roman" w:hAnsi="Times New Roman"/>
          <w:sz w:val="28"/>
          <w:szCs w:val="28"/>
        </w:rPr>
        <w:t>геометрии в</w:t>
      </w:r>
      <w:r w:rsidR="007A4B67" w:rsidRPr="000B4E30">
        <w:rPr>
          <w:rFonts w:ascii="Times New Roman" w:hAnsi="Times New Roman"/>
          <w:sz w:val="28"/>
          <w:szCs w:val="28"/>
        </w:rPr>
        <w:t xml:space="preserve">11А </w:t>
      </w:r>
      <w:r w:rsidRPr="000B4E30">
        <w:rPr>
          <w:rFonts w:ascii="Times New Roman" w:hAnsi="Times New Roman"/>
          <w:sz w:val="28"/>
          <w:szCs w:val="28"/>
        </w:rPr>
        <w:t xml:space="preserve">классе отводится </w:t>
      </w:r>
      <w:r w:rsidR="007A4B67" w:rsidRPr="000B4E30">
        <w:rPr>
          <w:rFonts w:ascii="Times New Roman" w:hAnsi="Times New Roman"/>
          <w:sz w:val="28"/>
          <w:szCs w:val="28"/>
        </w:rPr>
        <w:t xml:space="preserve">68 </w:t>
      </w:r>
      <w:r w:rsidRPr="000B4E30">
        <w:rPr>
          <w:rFonts w:ascii="Times New Roman" w:hAnsi="Times New Roman"/>
          <w:sz w:val="28"/>
          <w:szCs w:val="28"/>
        </w:rPr>
        <w:t xml:space="preserve">ч, т. е. </w:t>
      </w:r>
      <w:r w:rsidR="007A4B67" w:rsidRPr="000B4E30">
        <w:rPr>
          <w:rFonts w:ascii="Times New Roman" w:hAnsi="Times New Roman"/>
          <w:sz w:val="28"/>
          <w:szCs w:val="28"/>
        </w:rPr>
        <w:t>2</w:t>
      </w:r>
      <w:r w:rsidRPr="000B4E30">
        <w:rPr>
          <w:rFonts w:ascii="Times New Roman" w:hAnsi="Times New Roman"/>
          <w:sz w:val="28"/>
          <w:szCs w:val="28"/>
        </w:rPr>
        <w:t xml:space="preserve">ч в </w:t>
      </w:r>
      <w:r w:rsidR="0096780D" w:rsidRPr="000B4E30">
        <w:rPr>
          <w:rFonts w:ascii="Times New Roman" w:hAnsi="Times New Roman"/>
          <w:sz w:val="28"/>
          <w:szCs w:val="28"/>
        </w:rPr>
        <w:t>неделю.</w:t>
      </w:r>
    </w:p>
    <w:p w:rsidR="00DE77E3" w:rsidRPr="000B4E30" w:rsidRDefault="00DE77E3" w:rsidP="000B4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77E3" w:rsidRPr="000B4E30" w:rsidRDefault="00DE77E3" w:rsidP="000B4E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B4E30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677CA3" w:rsidRPr="000B4E30" w:rsidRDefault="00677CA3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Изучение геометрии по данной программе способствует формированию у учащихся личностных, метапредметных, предметных результатов обучения, соответствующих требованиям Федерального государственного образовательного стандарта среднего общего образования.</w:t>
      </w:r>
    </w:p>
    <w:p w:rsidR="00677CA3" w:rsidRPr="000B4E30" w:rsidRDefault="00677CA3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lastRenderedPageBreak/>
        <w:t xml:space="preserve"> Личностные результаты: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формирование мировоззрения, соответствующего современному уровню развития науки и общественной практики; 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ответственное отношение к обучению, готовность и способность к саморазвитию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осознанный выбор будущей профессиональной деятельности на базе ориентирования в мире профессий и профессиональных предпочтений; отношение к профессиональной деятельности как к возможности участия в решении личных, общественных, государственных и общенациональных проблем; формирование уважительного отношения к труду, развитие опыта участия в социально значимом труде; 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умение контролировать, оценивать и анализировать процесс и результат учебной и математической деятельности;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умение управлять своей познавательной деятельностью; 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умение взаимодействовать с одноклассниками, детьми младшего возраста и взрослыми в образовательной, общественно полезной, учебно-исследовательской, проектной и других видах деятельности;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критичность мышления, инициатива, находчивость, активность при решении математических задач. 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Метапредметные результаты: 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умение самостоятельно определять цели своей деятельности, ставить и формулировать для себя новые задачи в учёбе; 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умение самостоятельно принимать решения, проводить анализ своей деятельности, применять различные методы познания; </w:t>
      </w:r>
    </w:p>
    <w:p w:rsidR="000C7F9E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владение навыками познавательной, учебно-исследовательской и проектной деятельности; </w:t>
      </w:r>
    </w:p>
    <w:p w:rsidR="00677CA3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формирование понятийного аппарата, умения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:rsidR="0096780D" w:rsidRPr="000C7F9E" w:rsidRDefault="00677CA3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</w:r>
      <w:r w:rsidR="00691508" w:rsidRPr="000C7F9E">
        <w:rPr>
          <w:rFonts w:ascii="Times New Roman" w:hAnsi="Times New Roman"/>
          <w:sz w:val="28"/>
          <w:szCs w:val="28"/>
        </w:rPr>
        <w:t>.</w:t>
      </w:r>
    </w:p>
    <w:p w:rsidR="00372D91" w:rsidRPr="000C7F9E" w:rsidRDefault="00372D91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lastRenderedPageBreak/>
        <w:t xml:space="preserve">формирование компетентности в области использования информационно-коммуникационных технологий; </w:t>
      </w:r>
    </w:p>
    <w:p w:rsidR="00372D91" w:rsidRPr="000C7F9E" w:rsidRDefault="00372D91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372D91" w:rsidRPr="000C7F9E" w:rsidRDefault="00372D91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умение самостоятельно осуществлять поиск в различных источниках, отбор, анализ, систематизацию и классификацию информации, необходимой для решения математических проблем, представлять её в понятной форме; принимать решение в условиях неполной или избыточной, точной или вероятностной информации; критически оценивать и интерпретировать информацию, получаемую из различных источников; </w:t>
      </w:r>
    </w:p>
    <w:p w:rsidR="00372D91" w:rsidRPr="000C7F9E" w:rsidRDefault="00372D91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умение использовать математические средства наглядности (графики, таблицы, схемы и др.) для иллюстрации, интерпретации, аргументации; </w:t>
      </w:r>
    </w:p>
    <w:p w:rsidR="000C7F9E" w:rsidRPr="000C7F9E" w:rsidRDefault="00372D91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умение выдвигать гипотезы при решении задачи, понимать необходимость их проверки; </w:t>
      </w:r>
    </w:p>
    <w:p w:rsidR="00372D91" w:rsidRPr="000C7F9E" w:rsidRDefault="00372D91" w:rsidP="000C7F9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Предметные результаты: </w:t>
      </w:r>
    </w:p>
    <w:p w:rsidR="000C7F9E" w:rsidRPr="000C7F9E" w:rsidRDefault="00372D91" w:rsidP="000C7F9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осознание значения математики в повседневной жизни человека;</w:t>
      </w:r>
    </w:p>
    <w:p w:rsidR="00372D91" w:rsidRPr="000C7F9E" w:rsidRDefault="00372D91" w:rsidP="000C7F9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372D91" w:rsidRPr="000C7F9E" w:rsidRDefault="00372D91" w:rsidP="000C7F9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 </w:t>
      </w:r>
    </w:p>
    <w:p w:rsidR="00372D91" w:rsidRPr="000C7F9E" w:rsidRDefault="00372D91" w:rsidP="000C7F9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представление об основных понятиях, идеях и методах геометрии; </w:t>
      </w:r>
    </w:p>
    <w:p w:rsidR="00691508" w:rsidRPr="000C7F9E" w:rsidRDefault="00372D91" w:rsidP="000C7F9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владение методами доказательств и алгоритмами решения; умение их применять, проводить доказательные рассуждения в ходе решения задач.</w:t>
      </w:r>
    </w:p>
    <w:p w:rsidR="00372D91" w:rsidRPr="000C7F9E" w:rsidRDefault="00372D91" w:rsidP="000C7F9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 xml:space="preserve">практически значимые математические умения и навыки, способность их применения к решению математических и нематематических задач; </w:t>
      </w:r>
    </w:p>
    <w:p w:rsidR="00372D91" w:rsidRPr="000C7F9E" w:rsidRDefault="00372D91" w:rsidP="000C7F9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F9E">
        <w:rPr>
          <w:rFonts w:ascii="Times New Roman" w:hAnsi="Times New Roman"/>
          <w:sz w:val="28"/>
          <w:szCs w:val="28"/>
        </w:rPr>
        <w:t>владение навыками использования компьютерных программ при решении математических задач.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Планируемые результаты обучения геометрии.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Выпускник научится: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оперировать понятиями: точка, прямая, плоскость в пространстве, параллельность и перпендикулярность прямых и плоскостей;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• распознавать основные виды многогранников (призма, пирамида, прямоугольный параллелепипед, куб);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• изображать геометрические фигуры с помощью чертёжных инструментов;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lastRenderedPageBreak/>
        <w:t xml:space="preserve"> • извлекать информацию о пространственных геометрических фигурах, представленную на чертежах;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• применять теорему Пифагора при вычислении элементов стереометрических фигур;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находить объёмы и площади поверхностей простейших многогранников с применением формул;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распознавать тела вращения: конус, цилиндр, сферу и шар;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• вычислять объёмы и площади поверхностей простейших многогранников и тел вращения с помощью формул;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• оперировать понятием «декартовы координаты в пространстве»;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находить координаты вершин куба и прямоугольного параллелепипеда;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• находить примеры математических открытий и их авторов, в связи с отечественной и всемирной историей;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• понимать роль математики в развитии России.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В повседневной жизни и при изучении других предметов: </w:t>
      </w:r>
    </w:p>
    <w:p w:rsidR="00372D91" w:rsidRPr="000B4E30" w:rsidRDefault="00372D91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• соотносить абстрактные геометрические понятия и факты с реальными жизненными объектами и ситуациями;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использовать свойства пространственных геометрических фигур для решения задач практического содержания; </w:t>
      </w:r>
    </w:p>
    <w:p w:rsidR="000C7F9E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соотносить площади поверхностей тел одинаковой формы и различного размера; 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• оценивать форму правильного многогранника после спилов, срезов и т. п. (определять количество вершин, рёбер и граней полученных многогранников).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Выпускник получит возможность научиться: 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применять для решения задач геометрические факты, если условия применения заданы в явной форме; 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решать задачи на нахождение геометрических величин по образцам или алгоритмам; • делать плоские (выносные) чертежи из рисунков объёмных фигур, в том числе рисовать вид сверху, сбоку, строить сечения многогранников; 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• извлекать, интерпретировать и преобразовывать информацию о геометрических фигурах, представленную на чертежах;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• применять геометрические факты для решения задач, в том числе предполагающих несколько шагов решения;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• описывать взаимное расположение прямых и плоскостей в пространстве;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• формулировать свойства и признаки фигур;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 • доказывать геометрические утверждения; 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задавать плоскость уравнением в декартовой системе координат; 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 xml:space="preserve">• владеть стандартной классификацией пространственных фигур (пирамиды, призмы, параллелепипеды); </w:t>
      </w:r>
    </w:p>
    <w:p w:rsidR="000B4E30" w:rsidRP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t>• использовать свойства геометрических фигур для решения задач практического характера и задач из других областей знаний;</w:t>
      </w:r>
    </w:p>
    <w:p w:rsidR="000B4E30" w:rsidRDefault="000B4E30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4E30">
        <w:rPr>
          <w:rFonts w:ascii="Times New Roman" w:hAnsi="Times New Roman"/>
          <w:sz w:val="28"/>
          <w:szCs w:val="28"/>
        </w:rPr>
        <w:lastRenderedPageBreak/>
        <w:t xml:space="preserve"> • решать простейшие задачи введением векторного базиса.</w:t>
      </w:r>
    </w:p>
    <w:p w:rsidR="000C7F9E" w:rsidRPr="000B4E30" w:rsidRDefault="000C7F9E" w:rsidP="000B4E3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E77E3" w:rsidRPr="00E80EF7" w:rsidRDefault="00DE77E3" w:rsidP="00DE7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77E3" w:rsidRPr="00454EDE" w:rsidRDefault="00DE77E3" w:rsidP="00DE77E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54EDE">
        <w:rPr>
          <w:rFonts w:ascii="Times New Roman" w:hAnsi="Times New Roman"/>
          <w:b/>
          <w:sz w:val="24"/>
          <w:szCs w:val="24"/>
        </w:rPr>
        <w:t>СОДЕРЖАНИЕ ИЗУЧЕНИЯ ПРЕДМЕТА</w:t>
      </w:r>
    </w:p>
    <w:p w:rsidR="00DE77E3" w:rsidRPr="00454EDE" w:rsidRDefault="00DE77E3" w:rsidP="00DE7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77E3" w:rsidRPr="00454EDE" w:rsidRDefault="00DE77E3" w:rsidP="00DE7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54EDE">
        <w:rPr>
          <w:rFonts w:ascii="Times New Roman" w:hAnsi="Times New Roman"/>
          <w:b/>
          <w:sz w:val="24"/>
          <w:szCs w:val="24"/>
        </w:rPr>
        <w:t>Структура курса</w:t>
      </w:r>
    </w:p>
    <w:p w:rsidR="00DE77E3" w:rsidRDefault="00DE77E3" w:rsidP="00DE7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6"/>
        <w:gridCol w:w="2335"/>
        <w:gridCol w:w="1417"/>
        <w:gridCol w:w="5243"/>
      </w:tblGrid>
      <w:tr w:rsidR="00DE77E3" w:rsidRPr="001B5FA9" w:rsidTr="002B22E1">
        <w:tc>
          <w:tcPr>
            <w:tcW w:w="945" w:type="dxa"/>
          </w:tcPr>
          <w:p w:rsidR="00DE77E3" w:rsidRPr="001B5FA9" w:rsidRDefault="00DE77E3" w:rsidP="0062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20" w:type="dxa"/>
          </w:tcPr>
          <w:p w:rsidR="00DE77E3" w:rsidRPr="001B5FA9" w:rsidRDefault="00DE77E3" w:rsidP="0062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286" w:type="dxa"/>
          </w:tcPr>
          <w:p w:rsidR="00DE77E3" w:rsidRPr="001B5FA9" w:rsidRDefault="00DE77E3" w:rsidP="0062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94" w:type="dxa"/>
            <w:vAlign w:val="center"/>
          </w:tcPr>
          <w:p w:rsidR="00DE77E3" w:rsidRPr="001B5FA9" w:rsidRDefault="00DE77E3" w:rsidP="0062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FA9">
              <w:rPr>
                <w:rFonts w:ascii="Times New Roman" w:hAnsi="Times New Roman"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2B22E1" w:rsidRPr="001B5FA9" w:rsidTr="002B22E1">
        <w:tc>
          <w:tcPr>
            <w:tcW w:w="945" w:type="dxa"/>
          </w:tcPr>
          <w:p w:rsidR="002B22E1" w:rsidRPr="002B22E1" w:rsidRDefault="002B22E1" w:rsidP="0062719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720" w:type="dxa"/>
          </w:tcPr>
          <w:p w:rsidR="002B22E1" w:rsidRPr="002B22E1" w:rsidRDefault="002B22E1" w:rsidP="0062719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B22E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Координаты и векторы в пространстве.</w:t>
            </w:r>
          </w:p>
        </w:tc>
        <w:tc>
          <w:tcPr>
            <w:tcW w:w="1286" w:type="dxa"/>
          </w:tcPr>
          <w:p w:rsidR="002B22E1" w:rsidRPr="002B22E1" w:rsidRDefault="002B22E1" w:rsidP="002B2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22E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16ч</w:t>
            </w:r>
          </w:p>
        </w:tc>
        <w:tc>
          <w:tcPr>
            <w:tcW w:w="2394" w:type="dxa"/>
            <w:vAlign w:val="center"/>
          </w:tcPr>
          <w:p w:rsidR="002B22E1" w:rsidRDefault="00434B44" w:rsidP="00434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6A0">
              <w:rPr>
                <w:rStyle w:val="day7"/>
                <w:rFonts w:ascii="Times New Roman" w:hAnsi="Times New Roman"/>
                <w:sz w:val="24"/>
                <w:szCs w:val="24"/>
              </w:rPr>
              <w:t>www.</w:t>
            </w:r>
            <w:hyperlink r:id="rId9" w:tgtFrame="_blank" w:history="1">
              <w:r w:rsidRPr="00DF26A0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Pr="00DF26A0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DF26A0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</w:hyperlink>
          </w:p>
          <w:p w:rsidR="001F17D4" w:rsidRDefault="008A3EF4" w:rsidP="00434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https://resh.edu.ru/subject/lesson/5724/start/21892/</w:t>
              </w:r>
            </w:hyperlink>
          </w:p>
          <w:p w:rsidR="000C10EC" w:rsidRDefault="008A3EF4" w:rsidP="00434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https://resh.edu.ru/subject/lesson/5723/start/149167/</w:t>
              </w:r>
            </w:hyperlink>
          </w:p>
          <w:p w:rsidR="000C10EC" w:rsidRPr="001B5FA9" w:rsidRDefault="000C10EC" w:rsidP="00434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2E1" w:rsidRPr="001B5FA9" w:rsidTr="002B22E1">
        <w:tc>
          <w:tcPr>
            <w:tcW w:w="945" w:type="dxa"/>
          </w:tcPr>
          <w:p w:rsidR="002B22E1" w:rsidRPr="002B22E1" w:rsidRDefault="002B22E1" w:rsidP="0062719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720" w:type="dxa"/>
          </w:tcPr>
          <w:p w:rsidR="002B22E1" w:rsidRPr="002B22E1" w:rsidRDefault="002B22E1" w:rsidP="0062719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B22E1">
              <w:rPr>
                <w:rFonts w:ascii="Times New Roman" w:hAnsi="Times New Roman"/>
                <w:bCs/>
                <w:sz w:val="28"/>
                <w:szCs w:val="28"/>
              </w:rPr>
              <w:t>Тела вращения.</w:t>
            </w:r>
          </w:p>
        </w:tc>
        <w:tc>
          <w:tcPr>
            <w:tcW w:w="1286" w:type="dxa"/>
          </w:tcPr>
          <w:p w:rsidR="002B22E1" w:rsidRPr="002B22E1" w:rsidRDefault="002B22E1" w:rsidP="002B2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22E1">
              <w:rPr>
                <w:rFonts w:ascii="Times New Roman" w:hAnsi="Times New Roman"/>
                <w:bCs/>
                <w:sz w:val="28"/>
                <w:szCs w:val="28"/>
              </w:rPr>
              <w:t>29ч</w:t>
            </w:r>
          </w:p>
        </w:tc>
        <w:tc>
          <w:tcPr>
            <w:tcW w:w="2394" w:type="dxa"/>
            <w:vAlign w:val="center"/>
          </w:tcPr>
          <w:p w:rsidR="002B22E1" w:rsidRDefault="008A3EF4" w:rsidP="0062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https://resh.edu.ru/subject/lesson/6300/start/22490/</w:t>
              </w:r>
            </w:hyperlink>
          </w:p>
          <w:p w:rsidR="000C10EC" w:rsidRDefault="008A3EF4" w:rsidP="0062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https://resh.edu.ru/subject/lesson/4903/start/22646/</w:t>
              </w:r>
            </w:hyperlink>
          </w:p>
          <w:p w:rsidR="000C10EC" w:rsidRDefault="008A3EF4" w:rsidP="0062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https://resh.edu.ru/subject/lesson/4034/start/22791/</w:t>
              </w:r>
            </w:hyperlink>
          </w:p>
          <w:p w:rsidR="000C10EC" w:rsidRPr="001B5FA9" w:rsidRDefault="000C10EC" w:rsidP="0062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2E1" w:rsidRPr="001B5FA9" w:rsidTr="002B22E1">
        <w:tc>
          <w:tcPr>
            <w:tcW w:w="945" w:type="dxa"/>
          </w:tcPr>
          <w:p w:rsidR="002B22E1" w:rsidRPr="002B22E1" w:rsidRDefault="002B22E1" w:rsidP="0062719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720" w:type="dxa"/>
          </w:tcPr>
          <w:p w:rsidR="002B22E1" w:rsidRPr="002B22E1" w:rsidRDefault="002B22E1" w:rsidP="0062719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B22E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Объёмы тел. Площадь сферы.</w:t>
            </w:r>
          </w:p>
        </w:tc>
        <w:tc>
          <w:tcPr>
            <w:tcW w:w="1286" w:type="dxa"/>
          </w:tcPr>
          <w:p w:rsidR="002B22E1" w:rsidRPr="002B22E1" w:rsidRDefault="002B22E1" w:rsidP="002B2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22E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17ч</w:t>
            </w:r>
          </w:p>
        </w:tc>
        <w:tc>
          <w:tcPr>
            <w:tcW w:w="2394" w:type="dxa"/>
            <w:vAlign w:val="center"/>
          </w:tcPr>
          <w:p w:rsidR="002B22E1" w:rsidRDefault="008A3EF4" w:rsidP="000C1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https://resh.edu.ru/subject/lesson/5629/start/23082/</w:t>
              </w:r>
            </w:hyperlink>
          </w:p>
          <w:p w:rsidR="000C10EC" w:rsidRDefault="008A3EF4" w:rsidP="000C1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https://resh.edu.ru/subject/lesson/4910/start/23238/</w:t>
              </w:r>
            </w:hyperlink>
          </w:p>
          <w:p w:rsidR="000C10EC" w:rsidRPr="001B5FA9" w:rsidRDefault="008A3EF4" w:rsidP="000C1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https://resh.edu.ru/subject/lesson/4911/start/23300/</w:t>
              </w:r>
            </w:hyperlink>
          </w:p>
        </w:tc>
      </w:tr>
      <w:tr w:rsidR="002B22E1" w:rsidRPr="001B5FA9" w:rsidTr="002B22E1">
        <w:tc>
          <w:tcPr>
            <w:tcW w:w="945" w:type="dxa"/>
          </w:tcPr>
          <w:p w:rsidR="002B22E1" w:rsidRPr="002B22E1" w:rsidRDefault="002B22E1" w:rsidP="0062719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720" w:type="dxa"/>
          </w:tcPr>
          <w:p w:rsidR="002B22E1" w:rsidRPr="002B22E1" w:rsidRDefault="002B22E1" w:rsidP="0062719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B22E1">
              <w:rPr>
                <w:rFonts w:ascii="Times New Roman" w:hAnsi="Times New Roman"/>
                <w:bCs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1286" w:type="dxa"/>
          </w:tcPr>
          <w:p w:rsidR="002B22E1" w:rsidRPr="002B22E1" w:rsidRDefault="002B22E1" w:rsidP="002B22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B22E1">
              <w:rPr>
                <w:rFonts w:ascii="Times New Roman" w:hAnsi="Times New Roman"/>
                <w:bCs/>
                <w:sz w:val="28"/>
                <w:szCs w:val="28"/>
              </w:rPr>
              <w:t>6ч</w:t>
            </w:r>
          </w:p>
        </w:tc>
        <w:tc>
          <w:tcPr>
            <w:tcW w:w="2394" w:type="dxa"/>
            <w:vAlign w:val="center"/>
          </w:tcPr>
          <w:p w:rsidR="002B22E1" w:rsidRDefault="008A3EF4" w:rsidP="000C1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https://resh.edu.ru/subject/lesson/5732/start/23384/</w:t>
              </w:r>
            </w:hyperlink>
          </w:p>
          <w:p w:rsidR="000C10EC" w:rsidRDefault="008A3EF4" w:rsidP="000C1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https://resh.edu.ru/subject/lesson/5754/start/149257/</w:t>
              </w:r>
            </w:hyperlink>
          </w:p>
          <w:p w:rsidR="000C10EC" w:rsidRPr="001B5FA9" w:rsidRDefault="008A3EF4" w:rsidP="000C1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0C10EC" w:rsidRPr="00786BB4">
                <w:rPr>
                  <w:rStyle w:val="ac"/>
                  <w:rFonts w:ascii="Times New Roman" w:hAnsi="Times New Roman"/>
                  <w:sz w:val="24"/>
                  <w:szCs w:val="24"/>
                </w:rPr>
                <w:t>https://resh.edu.ru/subject/lesson/4912/start/23573/</w:t>
              </w:r>
            </w:hyperlink>
          </w:p>
        </w:tc>
      </w:tr>
      <w:tr w:rsidR="002B22E1" w:rsidRPr="001B5FA9" w:rsidTr="002B22E1">
        <w:tc>
          <w:tcPr>
            <w:tcW w:w="945" w:type="dxa"/>
          </w:tcPr>
          <w:p w:rsidR="002B22E1" w:rsidRPr="001B5FA9" w:rsidRDefault="002B22E1" w:rsidP="0062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0" w:type="dxa"/>
          </w:tcPr>
          <w:p w:rsidR="002B22E1" w:rsidRPr="001B5FA9" w:rsidRDefault="002B22E1" w:rsidP="002B22E1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86" w:type="dxa"/>
          </w:tcPr>
          <w:p w:rsidR="002B22E1" w:rsidRPr="001B5FA9" w:rsidRDefault="002B22E1" w:rsidP="002B2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 ч</w:t>
            </w:r>
          </w:p>
        </w:tc>
        <w:tc>
          <w:tcPr>
            <w:tcW w:w="2394" w:type="dxa"/>
            <w:vAlign w:val="center"/>
          </w:tcPr>
          <w:p w:rsidR="002B22E1" w:rsidRPr="001B5FA9" w:rsidRDefault="002B22E1" w:rsidP="00627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7E3" w:rsidRDefault="00DE77E3" w:rsidP="00DE7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77E3" w:rsidRDefault="00DE77E3" w:rsidP="00DE7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77E3" w:rsidRPr="00454EDE" w:rsidRDefault="00DE77E3" w:rsidP="00DE77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4EDE">
        <w:rPr>
          <w:rFonts w:ascii="Times New Roman" w:hAnsi="Times New Roman"/>
          <w:b/>
          <w:sz w:val="24"/>
          <w:szCs w:val="24"/>
        </w:rPr>
        <w:t>Перечень проверочных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7"/>
        <w:gridCol w:w="5902"/>
        <w:gridCol w:w="2546"/>
      </w:tblGrid>
      <w:tr w:rsidR="00DE77E3" w:rsidRPr="002B22E1" w:rsidTr="0030345A">
        <w:tc>
          <w:tcPr>
            <w:tcW w:w="897" w:type="dxa"/>
          </w:tcPr>
          <w:p w:rsidR="00DE77E3" w:rsidRPr="002B22E1" w:rsidRDefault="00DE77E3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5902" w:type="dxa"/>
          </w:tcPr>
          <w:p w:rsidR="00DE77E3" w:rsidRPr="002B22E1" w:rsidRDefault="00DE77E3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546" w:type="dxa"/>
          </w:tcPr>
          <w:p w:rsidR="00DE77E3" w:rsidRPr="002B22E1" w:rsidRDefault="00DE77E3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Вид работы</w:t>
            </w:r>
          </w:p>
        </w:tc>
      </w:tr>
      <w:tr w:rsidR="002B22E1" w:rsidRPr="002B22E1" w:rsidTr="0030345A">
        <w:tc>
          <w:tcPr>
            <w:tcW w:w="897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902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 xml:space="preserve"> «Координаты и векторы в пространстве»</w:t>
            </w:r>
          </w:p>
        </w:tc>
        <w:tc>
          <w:tcPr>
            <w:tcW w:w="2546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 xml:space="preserve">Контрольная работа № 1  </w:t>
            </w:r>
          </w:p>
        </w:tc>
      </w:tr>
      <w:tr w:rsidR="002B22E1" w:rsidRPr="002B22E1" w:rsidTr="0030345A">
        <w:tc>
          <w:tcPr>
            <w:tcW w:w="897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902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 xml:space="preserve"> «Цилиндр. Конус. Усеченный конус. Комбинации цилиндра, конуса и усеченного конуса с многогранниками».</w:t>
            </w:r>
          </w:p>
        </w:tc>
        <w:tc>
          <w:tcPr>
            <w:tcW w:w="2546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Контрольная работа №2</w:t>
            </w:r>
          </w:p>
        </w:tc>
      </w:tr>
      <w:tr w:rsidR="002B22E1" w:rsidRPr="002B22E1" w:rsidTr="0030345A">
        <w:tc>
          <w:tcPr>
            <w:tcW w:w="897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902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« Сфера и шар. Уравнение сферы, комбинации шара с многогранниками, цилиндром и конусом».</w:t>
            </w:r>
          </w:p>
        </w:tc>
        <w:tc>
          <w:tcPr>
            <w:tcW w:w="2546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Контрольная работа № 3</w:t>
            </w:r>
          </w:p>
        </w:tc>
      </w:tr>
      <w:tr w:rsidR="002B22E1" w:rsidRPr="002B22E1" w:rsidTr="0030345A">
        <w:tc>
          <w:tcPr>
            <w:tcW w:w="897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902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 xml:space="preserve"> «Объёмы многогранников»</w:t>
            </w:r>
          </w:p>
        </w:tc>
        <w:tc>
          <w:tcPr>
            <w:tcW w:w="2546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Контрольная работа № 4</w:t>
            </w:r>
          </w:p>
        </w:tc>
      </w:tr>
      <w:tr w:rsidR="002B22E1" w:rsidRPr="002B22E1" w:rsidTr="0030345A">
        <w:tc>
          <w:tcPr>
            <w:tcW w:w="897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902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 xml:space="preserve"> «Объёмы тел вращения. Площадь сферы»</w:t>
            </w:r>
          </w:p>
        </w:tc>
        <w:tc>
          <w:tcPr>
            <w:tcW w:w="2546" w:type="dxa"/>
          </w:tcPr>
          <w:p w:rsidR="002B22E1" w:rsidRPr="002B22E1" w:rsidRDefault="002B22E1" w:rsidP="002B2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22E1">
              <w:rPr>
                <w:rFonts w:ascii="Times New Roman" w:hAnsi="Times New Roman"/>
                <w:sz w:val="28"/>
                <w:szCs w:val="28"/>
              </w:rPr>
              <w:t>Контрольная работа № 5</w:t>
            </w:r>
          </w:p>
        </w:tc>
      </w:tr>
    </w:tbl>
    <w:p w:rsidR="00DE77E3" w:rsidRPr="00434B44" w:rsidRDefault="00DE77E3" w:rsidP="00DE77E3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</w:p>
    <w:p w:rsidR="00DE77E3" w:rsidRPr="00434B44" w:rsidRDefault="00DE77E3" w:rsidP="00DE77E3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 w:rsidRPr="00434B44">
        <w:rPr>
          <w:rFonts w:ascii="Times New Roman" w:hAnsi="Times New Roman"/>
          <w:b/>
          <w:sz w:val="28"/>
          <w:szCs w:val="28"/>
        </w:rPr>
        <w:t>Характеристика основных содержательных линий</w:t>
      </w:r>
    </w:p>
    <w:p w:rsidR="00217BCC" w:rsidRDefault="00217BCC" w:rsidP="00434B44">
      <w:pPr>
        <w:spacing w:after="0" w:line="240" w:lineRule="auto"/>
        <w:ind w:left="-540"/>
        <w:jc w:val="both"/>
        <w:rPr>
          <w:rStyle w:val="c10"/>
          <w:rFonts w:ascii="Times New Roman" w:hAnsi="Times New Roman"/>
          <w:b/>
          <w:sz w:val="28"/>
          <w:szCs w:val="28"/>
        </w:rPr>
      </w:pPr>
    </w:p>
    <w:p w:rsidR="00434B44" w:rsidRPr="00434B44" w:rsidRDefault="00434B44" w:rsidP="00434B44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34B44">
        <w:rPr>
          <w:rStyle w:val="c10"/>
          <w:rFonts w:ascii="Times New Roman" w:hAnsi="Times New Roman"/>
          <w:b/>
          <w:sz w:val="28"/>
          <w:szCs w:val="28"/>
        </w:rPr>
        <w:t xml:space="preserve">  1</w:t>
      </w:r>
      <w:r w:rsidRPr="00434B44">
        <w:rPr>
          <w:rStyle w:val="c10"/>
          <w:rFonts w:ascii="Times New Roman" w:hAnsi="Times New Roman"/>
          <w:b/>
          <w:i/>
          <w:sz w:val="28"/>
          <w:szCs w:val="28"/>
        </w:rPr>
        <w:t>.</w:t>
      </w:r>
      <w:r w:rsidRPr="00434B44">
        <w:rPr>
          <w:rStyle w:val="c16"/>
          <w:rFonts w:ascii="Times New Roman" w:hAnsi="Times New Roman"/>
          <w:b/>
          <w:i/>
          <w:sz w:val="28"/>
          <w:szCs w:val="28"/>
        </w:rPr>
        <w:t xml:space="preserve"> Координаты и векторы в пространстве (16 часов)</w:t>
      </w:r>
    </w:p>
    <w:p w:rsidR="00434B44" w:rsidRPr="00434B44" w:rsidRDefault="00434B44" w:rsidP="00434B44">
      <w:pPr>
        <w:spacing w:after="0" w:line="240" w:lineRule="auto"/>
        <w:ind w:left="-540"/>
        <w:jc w:val="both"/>
        <w:rPr>
          <w:rStyle w:val="c16"/>
          <w:rFonts w:ascii="Times New Roman" w:hAnsi="Times New Roman"/>
          <w:sz w:val="28"/>
          <w:szCs w:val="28"/>
        </w:rPr>
      </w:pPr>
      <w:r w:rsidRPr="00434B44">
        <w:rPr>
          <w:rFonts w:ascii="Times New Roman" w:hAnsi="Times New Roman"/>
          <w:sz w:val="28"/>
          <w:szCs w:val="28"/>
        </w:rPr>
        <w:lastRenderedPageBreak/>
        <w:t>Декартовы координаты точки в пространстве. Векторы в пространстве. Сложение и вычитание векторов. Умножение вектора на число. Гомотетия. Скалярное произведение векторов. Геометрическое место точек пространства. Уравнение плоскости. Контрольная работа №1.</w:t>
      </w:r>
    </w:p>
    <w:p w:rsidR="00434B44" w:rsidRPr="00434B44" w:rsidRDefault="00434B44" w:rsidP="00434B44">
      <w:pPr>
        <w:spacing w:after="0" w:line="240" w:lineRule="auto"/>
        <w:ind w:left="-540"/>
        <w:jc w:val="both"/>
        <w:rPr>
          <w:rStyle w:val="c16"/>
          <w:rFonts w:ascii="Times New Roman" w:hAnsi="Times New Roman"/>
          <w:i/>
          <w:sz w:val="28"/>
          <w:szCs w:val="28"/>
        </w:rPr>
      </w:pPr>
      <w:r w:rsidRPr="00434B44">
        <w:rPr>
          <w:rStyle w:val="c16"/>
          <w:rFonts w:ascii="Times New Roman" w:hAnsi="Times New Roman"/>
          <w:b/>
          <w:sz w:val="28"/>
          <w:szCs w:val="28"/>
        </w:rPr>
        <w:t>2. Тела вращения</w:t>
      </w:r>
      <w:r w:rsidRPr="00434B44">
        <w:rPr>
          <w:rStyle w:val="c16"/>
          <w:rFonts w:ascii="Times New Roman" w:hAnsi="Times New Roman"/>
          <w:b/>
          <w:i/>
          <w:sz w:val="28"/>
          <w:szCs w:val="28"/>
        </w:rPr>
        <w:t xml:space="preserve"> (29часов)</w:t>
      </w:r>
    </w:p>
    <w:p w:rsidR="00434B44" w:rsidRPr="00434B44" w:rsidRDefault="00434B44" w:rsidP="00434B44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34B44">
        <w:rPr>
          <w:rFonts w:ascii="Times New Roman" w:hAnsi="Times New Roman"/>
          <w:sz w:val="28"/>
          <w:szCs w:val="28"/>
        </w:rPr>
        <w:t>Цилиндр. Комбинации цилиндра и призмы.  Конус. Усеченный конус. Комбинации конуса и пирамиды.   Контрольная работа №2.  Шар и сфера. Уравнение сферы.  Взаимное расположение сферы и плоскости. Многогранники, вписанные в сферу. Многогранники описанные около сферы. Комбинации цилиндра и сферы, конуса и сферы. Контрольная работа №3.</w:t>
      </w:r>
    </w:p>
    <w:p w:rsidR="00434B44" w:rsidRPr="00434B44" w:rsidRDefault="00434B44" w:rsidP="00434B44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34B44">
        <w:rPr>
          <w:rStyle w:val="c16"/>
          <w:rFonts w:ascii="Times New Roman" w:hAnsi="Times New Roman"/>
          <w:b/>
          <w:i/>
          <w:sz w:val="28"/>
          <w:szCs w:val="28"/>
        </w:rPr>
        <w:t xml:space="preserve"> 3.Объёмы тел. Площадь сферы.  (17часов)</w:t>
      </w:r>
    </w:p>
    <w:p w:rsidR="00434B44" w:rsidRPr="00434B44" w:rsidRDefault="00434B44" w:rsidP="00434B44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34B44">
        <w:rPr>
          <w:rFonts w:ascii="Times New Roman" w:hAnsi="Times New Roman"/>
          <w:sz w:val="28"/>
          <w:szCs w:val="28"/>
        </w:rPr>
        <w:t>Объём тела. Формулы для вычисления объёма призмы. Формулы для вычисления объёмов пирамиды и усеченной пирамиды. Контрольная работа №4. Объёмы тел вращения. Площадь сферы. Контрольная работа №5.</w:t>
      </w:r>
    </w:p>
    <w:p w:rsidR="00DE77E3" w:rsidRPr="006B27A1" w:rsidRDefault="00434B44" w:rsidP="006B27A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34B44">
        <w:rPr>
          <w:rFonts w:ascii="Times New Roman" w:hAnsi="Times New Roman"/>
          <w:b/>
          <w:sz w:val="28"/>
          <w:szCs w:val="28"/>
        </w:rPr>
        <w:t xml:space="preserve">5. </w:t>
      </w:r>
      <w:r w:rsidRPr="00434B44">
        <w:rPr>
          <w:rFonts w:ascii="Times New Roman" w:hAnsi="Times New Roman"/>
          <w:b/>
          <w:i/>
          <w:sz w:val="28"/>
          <w:szCs w:val="28"/>
        </w:rPr>
        <w:t>Повторение (6 часов)</w:t>
      </w:r>
    </w:p>
    <w:p w:rsidR="00DE77E3" w:rsidRPr="00746F1E" w:rsidRDefault="00DE77E3" w:rsidP="00DE77E3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 w:rsidRPr="00746F1E">
        <w:rPr>
          <w:rFonts w:ascii="Times New Roman" w:hAnsi="Times New Roman"/>
          <w:b/>
          <w:sz w:val="28"/>
          <w:szCs w:val="28"/>
        </w:rPr>
        <w:t>Формы организации учебной деятельности</w:t>
      </w:r>
    </w:p>
    <w:p w:rsidR="00DE77E3" w:rsidRPr="00746F1E" w:rsidRDefault="00DE77E3" w:rsidP="00DE77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77E3" w:rsidRPr="00746F1E" w:rsidRDefault="00DE77E3" w:rsidP="00DE77E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 xml:space="preserve">Планируется </w:t>
      </w:r>
      <w:r w:rsidR="00AA1259" w:rsidRPr="00746F1E">
        <w:rPr>
          <w:rFonts w:ascii="Times New Roman" w:hAnsi="Times New Roman"/>
          <w:sz w:val="28"/>
          <w:szCs w:val="28"/>
        </w:rPr>
        <w:t>использование следующих</w:t>
      </w:r>
      <w:r w:rsidRPr="00746F1E">
        <w:rPr>
          <w:rFonts w:ascii="Times New Roman" w:hAnsi="Times New Roman"/>
          <w:sz w:val="28"/>
          <w:szCs w:val="28"/>
          <w:u w:val="single"/>
        </w:rPr>
        <w:t>педагогических технологий</w:t>
      </w:r>
      <w:r w:rsidRPr="00746F1E">
        <w:rPr>
          <w:rFonts w:ascii="Times New Roman" w:hAnsi="Times New Roman"/>
          <w:sz w:val="28"/>
          <w:szCs w:val="28"/>
        </w:rPr>
        <w:t>:</w:t>
      </w:r>
    </w:p>
    <w:p w:rsidR="00DE77E3" w:rsidRPr="00746F1E" w:rsidRDefault="00DE77E3" w:rsidP="00DE77E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Технологии личностно-ориентированного обучения:</w:t>
      </w:r>
    </w:p>
    <w:p w:rsidR="00DE77E3" w:rsidRPr="00746F1E" w:rsidRDefault="00AA1259" w:rsidP="00DE77E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Разноуровнево</w:t>
      </w:r>
      <w:r>
        <w:rPr>
          <w:rFonts w:ascii="Times New Roman" w:hAnsi="Times New Roman"/>
          <w:sz w:val="28"/>
          <w:szCs w:val="28"/>
        </w:rPr>
        <w:t>го</w:t>
      </w:r>
      <w:r w:rsidR="00DE77E3" w:rsidRPr="00746F1E">
        <w:rPr>
          <w:rFonts w:ascii="Times New Roman" w:hAnsi="Times New Roman"/>
          <w:sz w:val="28"/>
          <w:szCs w:val="28"/>
        </w:rPr>
        <w:t xml:space="preserve"> обучения;</w:t>
      </w:r>
    </w:p>
    <w:p w:rsidR="00DE77E3" w:rsidRPr="00746F1E" w:rsidRDefault="00DE77E3" w:rsidP="00DE77E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Комплексного взаимообучения, в том числе игровой направленности.</w:t>
      </w:r>
    </w:p>
    <w:p w:rsidR="00DE77E3" w:rsidRPr="00746F1E" w:rsidRDefault="00DE77E3" w:rsidP="00DE77E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Технологии развивающего обучения:</w:t>
      </w:r>
    </w:p>
    <w:p w:rsidR="00DE77E3" w:rsidRPr="00746F1E" w:rsidRDefault="00DE77E3" w:rsidP="00DE77E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коммуникативно-диалоговой деятельности;</w:t>
      </w:r>
    </w:p>
    <w:p w:rsidR="00DE77E3" w:rsidRPr="00746F1E" w:rsidRDefault="00DE77E3" w:rsidP="00DE77E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проектной и исследовательской деятельности;</w:t>
      </w:r>
    </w:p>
    <w:p w:rsidR="00DE77E3" w:rsidRPr="00746F1E" w:rsidRDefault="00DE77E3" w:rsidP="00DE77E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составления логических опорных конспектов;</w:t>
      </w:r>
    </w:p>
    <w:p w:rsidR="00DE77E3" w:rsidRPr="00746F1E" w:rsidRDefault="00DE77E3" w:rsidP="00DE77E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информационно-коммуникационные;</w:t>
      </w:r>
    </w:p>
    <w:p w:rsidR="00DE77E3" w:rsidRPr="00746F1E" w:rsidRDefault="00DE77E3" w:rsidP="00DE77E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проблемного обучения.</w:t>
      </w:r>
    </w:p>
    <w:p w:rsidR="00DE77E3" w:rsidRPr="00746F1E" w:rsidRDefault="00DE77E3" w:rsidP="00DE77E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Здоровьесберегающие технологии.</w:t>
      </w:r>
    </w:p>
    <w:p w:rsidR="00DE77E3" w:rsidRPr="00746F1E" w:rsidRDefault="00DE77E3" w:rsidP="00DE77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77E3" w:rsidRPr="00746F1E" w:rsidRDefault="00DE77E3" w:rsidP="00DE77E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  <w:u w:val="single"/>
        </w:rPr>
        <w:t>Формы организации учебной деятельности</w:t>
      </w:r>
      <w:r w:rsidRPr="00746F1E">
        <w:rPr>
          <w:rFonts w:ascii="Times New Roman" w:hAnsi="Times New Roman"/>
          <w:sz w:val="28"/>
          <w:szCs w:val="28"/>
        </w:rPr>
        <w:t>:</w:t>
      </w:r>
    </w:p>
    <w:p w:rsidR="00DE77E3" w:rsidRPr="00746F1E" w:rsidRDefault="00DE77E3" w:rsidP="00DE77E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групповая;</w:t>
      </w:r>
    </w:p>
    <w:p w:rsidR="00DE77E3" w:rsidRPr="00746F1E" w:rsidRDefault="00DE77E3" w:rsidP="00DE77E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фронтальная;</w:t>
      </w:r>
    </w:p>
    <w:p w:rsidR="00DE77E3" w:rsidRPr="00746F1E" w:rsidRDefault="00DE77E3" w:rsidP="00DE77E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индивидуальная;</w:t>
      </w:r>
    </w:p>
    <w:p w:rsidR="00DE77E3" w:rsidRPr="00746F1E" w:rsidRDefault="00DE77E3" w:rsidP="00DE77E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46F1E">
        <w:rPr>
          <w:rFonts w:ascii="Times New Roman" w:hAnsi="Times New Roman"/>
          <w:sz w:val="28"/>
          <w:szCs w:val="28"/>
        </w:rPr>
        <w:t>парная.</w:t>
      </w:r>
    </w:p>
    <w:p w:rsidR="00DE77E3" w:rsidRPr="00746F1E" w:rsidRDefault="00DE77E3" w:rsidP="00DE77E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E77E3" w:rsidRPr="00746F1E" w:rsidRDefault="00DE77E3" w:rsidP="00DE77E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46F1E">
        <w:rPr>
          <w:rFonts w:ascii="Times New Roman" w:hAnsi="Times New Roman"/>
          <w:b/>
          <w:bCs/>
          <w:sz w:val="28"/>
          <w:szCs w:val="28"/>
        </w:rPr>
        <w:t>Виды деятельности обучающихся, направленные на достижение образовательных результатов.</w:t>
      </w:r>
    </w:p>
    <w:p w:rsidR="00DE77E3" w:rsidRPr="00746F1E" w:rsidRDefault="00DE77E3" w:rsidP="00DE77E3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b/>
          <w:bCs/>
          <w:color w:val="000000"/>
          <w:sz w:val="28"/>
          <w:szCs w:val="28"/>
        </w:rPr>
        <w:t>I - виды деятельности со словесной (знаковой) основой:</w:t>
      </w:r>
    </w:p>
    <w:p w:rsidR="00DE77E3" w:rsidRPr="00746F1E" w:rsidRDefault="00DE77E3" w:rsidP="00DE77E3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Слушание объяснений учителя.</w:t>
      </w:r>
    </w:p>
    <w:p w:rsidR="00DE77E3" w:rsidRPr="00746F1E" w:rsidRDefault="00DE77E3" w:rsidP="00DE77E3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Слушание и анализ выступлений своих товарищей.</w:t>
      </w:r>
    </w:p>
    <w:p w:rsidR="00DE77E3" w:rsidRPr="00746F1E" w:rsidRDefault="00DE77E3" w:rsidP="00DE77E3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Самостоятельная работа с учебником.</w:t>
      </w:r>
    </w:p>
    <w:p w:rsidR="00DE77E3" w:rsidRPr="00746F1E" w:rsidRDefault="00DE77E3" w:rsidP="00DE77E3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Работа с научно-популярной литературой;</w:t>
      </w:r>
    </w:p>
    <w:p w:rsidR="00DE77E3" w:rsidRPr="00746F1E" w:rsidRDefault="00DE77E3" w:rsidP="00DE77E3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Вывод и доказательство формул.</w:t>
      </w:r>
    </w:p>
    <w:p w:rsidR="00DE77E3" w:rsidRPr="00746F1E" w:rsidRDefault="00DE77E3" w:rsidP="00DE77E3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Анализ формул.</w:t>
      </w:r>
    </w:p>
    <w:p w:rsidR="00DE77E3" w:rsidRPr="00746F1E" w:rsidRDefault="00DE77E3" w:rsidP="00DE77E3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lastRenderedPageBreak/>
        <w:t>Систематизация учебного материала.</w:t>
      </w:r>
    </w:p>
    <w:p w:rsidR="00DE77E3" w:rsidRPr="00746F1E" w:rsidRDefault="00DE77E3" w:rsidP="00DE77E3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77E3" w:rsidRPr="00746F1E" w:rsidRDefault="00DE77E3" w:rsidP="00DE77E3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b/>
          <w:bCs/>
          <w:color w:val="000000"/>
          <w:sz w:val="28"/>
          <w:szCs w:val="28"/>
        </w:rPr>
        <w:t>II - виды деятельности на основе восприятия элементов действительности:</w:t>
      </w:r>
    </w:p>
    <w:p w:rsidR="00DE77E3" w:rsidRPr="00746F1E" w:rsidRDefault="00DE77E3" w:rsidP="00DE77E3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Наблюдение за демонстрациями учителя.</w:t>
      </w:r>
    </w:p>
    <w:p w:rsidR="00DE77E3" w:rsidRPr="00746F1E" w:rsidRDefault="00DE77E3" w:rsidP="00DE77E3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Объяснение наблюдаемых явлений.</w:t>
      </w:r>
    </w:p>
    <w:p w:rsidR="00DE77E3" w:rsidRPr="00746F1E" w:rsidRDefault="00DE77E3" w:rsidP="00DE77E3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Изучение устройства приборов по моделям и чертежам.</w:t>
      </w:r>
    </w:p>
    <w:p w:rsidR="00DE77E3" w:rsidRPr="00746F1E" w:rsidRDefault="00DE77E3" w:rsidP="00DE77E3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Анализ проблемных ситуаций.</w:t>
      </w:r>
    </w:p>
    <w:p w:rsidR="00DE77E3" w:rsidRPr="00746F1E" w:rsidRDefault="00DE77E3" w:rsidP="00DE77E3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E77E3" w:rsidRPr="00746F1E" w:rsidRDefault="00DE77E3" w:rsidP="00DE77E3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b/>
          <w:bCs/>
          <w:color w:val="000000"/>
          <w:sz w:val="28"/>
          <w:szCs w:val="28"/>
        </w:rPr>
        <w:t>III - виды деятельности с практической (опытной) основой:</w:t>
      </w:r>
    </w:p>
    <w:p w:rsidR="00DE77E3" w:rsidRPr="00746F1E" w:rsidRDefault="00DE77E3" w:rsidP="00DE77E3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Работа с раздаточным материалом.</w:t>
      </w:r>
    </w:p>
    <w:p w:rsidR="00DE77E3" w:rsidRPr="00746F1E" w:rsidRDefault="00DE77E3" w:rsidP="00DE77E3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Измерение величин.</w:t>
      </w:r>
    </w:p>
    <w:p w:rsidR="00DE77E3" w:rsidRPr="00746F1E" w:rsidRDefault="00DE77E3" w:rsidP="00DE77E3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Выполнение работ практикума.</w:t>
      </w:r>
    </w:p>
    <w:p w:rsidR="00DE77E3" w:rsidRPr="00746F1E" w:rsidRDefault="00DE77E3" w:rsidP="00DE77E3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Построение гипотезы на основе анализа имеющихся данных.</w:t>
      </w:r>
    </w:p>
    <w:p w:rsidR="00DE77E3" w:rsidRPr="00746F1E" w:rsidRDefault="00DE77E3" w:rsidP="00DE77E3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746F1E">
        <w:rPr>
          <w:rFonts w:ascii="Times New Roman" w:hAnsi="Times New Roman"/>
          <w:color w:val="000000"/>
          <w:sz w:val="28"/>
          <w:szCs w:val="28"/>
        </w:rPr>
        <w:t>Моделирование и конструирование.</w:t>
      </w: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771790" w:rsidRDefault="00771790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6B27A1" w:rsidRPr="00DF744E" w:rsidRDefault="006B27A1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F744E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6B27A1" w:rsidRPr="00DF744E" w:rsidRDefault="006B27A1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F744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</w:t>
      </w:r>
      <w:r w:rsidR="00771790">
        <w:rPr>
          <w:rFonts w:ascii="Times New Roman" w:hAnsi="Times New Roman"/>
          <w:color w:val="000000"/>
          <w:sz w:val="28"/>
          <w:szCs w:val="28"/>
          <w:lang w:eastAsia="ar-SA"/>
        </w:rPr>
        <w:t>____________________________</w:t>
      </w:r>
      <w:r w:rsidRPr="00DF744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</w:t>
      </w:r>
    </w:p>
    <w:p w:rsidR="006B27A1" w:rsidRPr="00DF744E" w:rsidRDefault="006B27A1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F744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по  геометрии  в 11А </w:t>
      </w:r>
      <w:r w:rsidRPr="00DF744E"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6B27A1" w:rsidRPr="00DF744E" w:rsidRDefault="006B27A1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6B27A1" w:rsidRPr="00DF744E" w:rsidRDefault="006B27A1" w:rsidP="006B27A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"/>
        <w:gridCol w:w="897"/>
        <w:gridCol w:w="912"/>
        <w:gridCol w:w="1411"/>
        <w:gridCol w:w="850"/>
        <w:gridCol w:w="791"/>
        <w:gridCol w:w="2003"/>
        <w:gridCol w:w="2003"/>
      </w:tblGrid>
      <w:tr w:rsidR="006B27A1" w:rsidRPr="00DF744E" w:rsidTr="000D32FF">
        <w:tc>
          <w:tcPr>
            <w:tcW w:w="821" w:type="dxa"/>
            <w:vMerge w:val="restart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44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44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47" w:type="dxa"/>
            <w:vMerge w:val="restart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44E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44E">
              <w:rPr>
                <w:rFonts w:ascii="Times New Roman" w:hAnsi="Times New Roman"/>
                <w:sz w:val="28"/>
                <w:szCs w:val="28"/>
              </w:rPr>
              <w:t>Дата по КТП</w:t>
            </w:r>
          </w:p>
        </w:tc>
        <w:tc>
          <w:tcPr>
            <w:tcW w:w="1704" w:type="dxa"/>
            <w:vMerge w:val="restart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44E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654" w:type="dxa"/>
            <w:gridSpan w:val="2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44E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48" w:type="dxa"/>
            <w:vMerge w:val="restart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44E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44E">
              <w:rPr>
                <w:rFonts w:ascii="Times New Roman" w:hAnsi="Times New Roman"/>
                <w:sz w:val="28"/>
                <w:szCs w:val="28"/>
              </w:rPr>
              <w:t>Способ корректировки</w:t>
            </w:r>
          </w:p>
        </w:tc>
      </w:tr>
      <w:tr w:rsidR="006B27A1" w:rsidRPr="00DF744E" w:rsidTr="000D32FF">
        <w:tc>
          <w:tcPr>
            <w:tcW w:w="821" w:type="dxa"/>
            <w:vMerge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  <w:vMerge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vMerge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  <w:vMerge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A1" w:rsidRPr="00DF744E" w:rsidTr="000D32FF">
        <w:tc>
          <w:tcPr>
            <w:tcW w:w="821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A1" w:rsidRPr="00DF744E" w:rsidTr="000D32FF">
        <w:tc>
          <w:tcPr>
            <w:tcW w:w="821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A1" w:rsidRPr="00DF744E" w:rsidTr="000D32FF">
        <w:tc>
          <w:tcPr>
            <w:tcW w:w="821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A1" w:rsidRPr="00DF744E" w:rsidTr="000D32FF">
        <w:tc>
          <w:tcPr>
            <w:tcW w:w="821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A1" w:rsidRPr="00DF744E" w:rsidTr="000D32FF">
        <w:tc>
          <w:tcPr>
            <w:tcW w:w="821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A1" w:rsidRPr="00DF744E" w:rsidTr="000D32FF">
        <w:tc>
          <w:tcPr>
            <w:tcW w:w="821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27A1" w:rsidRPr="00DF744E" w:rsidRDefault="006B27A1" w:rsidP="000D32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27A1" w:rsidRPr="00DF744E" w:rsidRDefault="006B27A1" w:rsidP="006B27A1">
      <w:pPr>
        <w:rPr>
          <w:rFonts w:ascii="Times New Roman" w:hAnsi="Times New Roman"/>
          <w:sz w:val="28"/>
          <w:szCs w:val="28"/>
        </w:rPr>
      </w:pPr>
    </w:p>
    <w:p w:rsidR="006B27A1" w:rsidRPr="00DF744E" w:rsidRDefault="006B27A1" w:rsidP="006B27A1">
      <w:pPr>
        <w:rPr>
          <w:rFonts w:ascii="Times New Roman" w:hAnsi="Times New Roman"/>
          <w:sz w:val="28"/>
          <w:szCs w:val="28"/>
        </w:rPr>
      </w:pPr>
    </w:p>
    <w:p w:rsidR="006B27A1" w:rsidRPr="00DF744E" w:rsidRDefault="006B27A1" w:rsidP="006B27A1">
      <w:pPr>
        <w:ind w:firstLine="708"/>
        <w:rPr>
          <w:rFonts w:ascii="Times New Roman" w:hAnsi="Times New Roman"/>
          <w:sz w:val="28"/>
          <w:szCs w:val="28"/>
        </w:rPr>
      </w:pPr>
      <w:r w:rsidRPr="00DF744E">
        <w:rPr>
          <w:rFonts w:ascii="Times New Roman" w:hAnsi="Times New Roman"/>
          <w:sz w:val="28"/>
          <w:szCs w:val="28"/>
        </w:rPr>
        <w:t>Учитель    _____________________  /_Грешнова Е.А._/</w:t>
      </w:r>
    </w:p>
    <w:p w:rsidR="006B27A1" w:rsidRPr="00DF744E" w:rsidRDefault="006B27A1" w:rsidP="006B27A1">
      <w:pPr>
        <w:rPr>
          <w:rFonts w:ascii="Times New Roman" w:hAnsi="Times New Roman"/>
          <w:sz w:val="28"/>
          <w:szCs w:val="28"/>
        </w:rPr>
      </w:pPr>
    </w:p>
    <w:p w:rsidR="006B27A1" w:rsidRPr="00DF744E" w:rsidRDefault="006B27A1" w:rsidP="006B27A1">
      <w:pPr>
        <w:rPr>
          <w:rFonts w:ascii="Times New Roman" w:hAnsi="Times New Roman"/>
          <w:sz w:val="28"/>
          <w:szCs w:val="28"/>
        </w:rPr>
      </w:pPr>
    </w:p>
    <w:p w:rsidR="00454177" w:rsidRDefault="00454177"/>
    <w:sectPr w:rsidR="00454177" w:rsidSect="00D54124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AA9" w:rsidRDefault="00704AA9" w:rsidP="00D54124">
      <w:pPr>
        <w:spacing w:after="0" w:line="240" w:lineRule="auto"/>
      </w:pPr>
      <w:r>
        <w:separator/>
      </w:r>
    </w:p>
  </w:endnote>
  <w:endnote w:type="continuationSeparator" w:id="1">
    <w:p w:rsidR="00704AA9" w:rsidRDefault="00704AA9" w:rsidP="00D5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9262517"/>
      <w:docPartObj>
        <w:docPartGallery w:val="Page Numbers (Bottom of Page)"/>
        <w:docPartUnique/>
      </w:docPartObj>
    </w:sdtPr>
    <w:sdtContent>
      <w:p w:rsidR="00D54124" w:rsidRDefault="008A3EF4">
        <w:pPr>
          <w:pStyle w:val="af"/>
          <w:jc w:val="center"/>
        </w:pPr>
        <w:r>
          <w:fldChar w:fldCharType="begin"/>
        </w:r>
        <w:r w:rsidR="00D54124">
          <w:instrText>PAGE   \* MERGEFORMAT</w:instrText>
        </w:r>
        <w:r>
          <w:fldChar w:fldCharType="separate"/>
        </w:r>
        <w:r w:rsidR="00771790">
          <w:rPr>
            <w:noProof/>
          </w:rPr>
          <w:t>10</w:t>
        </w:r>
        <w:r>
          <w:fldChar w:fldCharType="end"/>
        </w:r>
      </w:p>
    </w:sdtContent>
  </w:sdt>
  <w:p w:rsidR="00D54124" w:rsidRDefault="00D5412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AA9" w:rsidRDefault="00704AA9" w:rsidP="00D54124">
      <w:pPr>
        <w:spacing w:after="0" w:line="240" w:lineRule="auto"/>
      </w:pPr>
      <w:r>
        <w:separator/>
      </w:r>
    </w:p>
  </w:footnote>
  <w:footnote w:type="continuationSeparator" w:id="1">
    <w:p w:rsidR="00704AA9" w:rsidRDefault="00704AA9" w:rsidP="00D54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827C96"/>
    <w:multiLevelType w:val="hybridMultilevel"/>
    <w:tmpl w:val="AD7C093C"/>
    <w:lvl w:ilvl="0" w:tplc="81F64664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36C3895"/>
    <w:multiLevelType w:val="hybridMultilevel"/>
    <w:tmpl w:val="FA7045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sz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9AC65FC"/>
    <w:multiLevelType w:val="hybridMultilevel"/>
    <w:tmpl w:val="91DC2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77D26"/>
    <w:multiLevelType w:val="hybridMultilevel"/>
    <w:tmpl w:val="F11E95E0"/>
    <w:lvl w:ilvl="0" w:tplc="81F64664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6A97A93"/>
    <w:multiLevelType w:val="hybridMultilevel"/>
    <w:tmpl w:val="7CD0B124"/>
    <w:lvl w:ilvl="0" w:tplc="EF66C3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0E5DF3"/>
    <w:multiLevelType w:val="hybridMultilevel"/>
    <w:tmpl w:val="D77C524C"/>
    <w:lvl w:ilvl="0" w:tplc="81F6466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867818"/>
    <w:multiLevelType w:val="hybridMultilevel"/>
    <w:tmpl w:val="C3308810"/>
    <w:lvl w:ilvl="0" w:tplc="8CBEF0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C82C5E"/>
    <w:multiLevelType w:val="hybridMultilevel"/>
    <w:tmpl w:val="860AB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4912F64"/>
    <w:multiLevelType w:val="hybridMultilevel"/>
    <w:tmpl w:val="C190614E"/>
    <w:lvl w:ilvl="0" w:tplc="7F229FA4">
      <w:start w:val="1"/>
      <w:numFmt w:val="decimal"/>
      <w:lvlText w:val="%1)"/>
      <w:lvlJc w:val="left"/>
      <w:pPr>
        <w:ind w:left="89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5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9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10"/>
  </w:num>
  <w:num w:numId="11">
    <w:abstractNumId w:val="4"/>
  </w:num>
  <w:num w:numId="12">
    <w:abstractNumId w:val="14"/>
  </w:num>
  <w:num w:numId="13">
    <w:abstractNumId w:val="11"/>
  </w:num>
  <w:num w:numId="14">
    <w:abstractNumId w:val="13"/>
  </w:num>
  <w:num w:numId="15">
    <w:abstractNumId w:val="8"/>
  </w:num>
  <w:num w:numId="16">
    <w:abstractNumId w:val="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77E3"/>
    <w:rsid w:val="000B4E30"/>
    <w:rsid w:val="000C10EC"/>
    <w:rsid w:val="000C7F9E"/>
    <w:rsid w:val="001133EE"/>
    <w:rsid w:val="001E0E9C"/>
    <w:rsid w:val="001E261E"/>
    <w:rsid w:val="001F17D4"/>
    <w:rsid w:val="00217BCC"/>
    <w:rsid w:val="002B22E1"/>
    <w:rsid w:val="002F6EA1"/>
    <w:rsid w:val="0030345A"/>
    <w:rsid w:val="00363BF9"/>
    <w:rsid w:val="00372D91"/>
    <w:rsid w:val="00434B44"/>
    <w:rsid w:val="00454177"/>
    <w:rsid w:val="005C01D7"/>
    <w:rsid w:val="00677CA3"/>
    <w:rsid w:val="00691508"/>
    <w:rsid w:val="006B27A1"/>
    <w:rsid w:val="006F1456"/>
    <w:rsid w:val="00704AA9"/>
    <w:rsid w:val="00746F1E"/>
    <w:rsid w:val="00771790"/>
    <w:rsid w:val="007A4B67"/>
    <w:rsid w:val="008A3EF4"/>
    <w:rsid w:val="0096780D"/>
    <w:rsid w:val="00AA1259"/>
    <w:rsid w:val="00D54124"/>
    <w:rsid w:val="00DE77E3"/>
    <w:rsid w:val="00EF6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E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77E3"/>
    <w:pPr>
      <w:ind w:left="720"/>
      <w:contextualSpacing/>
    </w:pPr>
  </w:style>
  <w:style w:type="paragraph" w:styleId="a4">
    <w:name w:val="Normal (Web)"/>
    <w:basedOn w:val="a"/>
    <w:uiPriority w:val="99"/>
    <w:semiHidden/>
    <w:rsid w:val="00DE77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DE77E3"/>
    <w:pPr>
      <w:spacing w:after="0" w:line="240" w:lineRule="auto"/>
      <w:jc w:val="center"/>
    </w:pPr>
    <w:rPr>
      <w:rFonts w:ascii="Times New Roman" w:hAnsi="Times New Roman"/>
      <w:b/>
      <w:i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rsid w:val="00DE77E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DE77E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E77E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E77E3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77E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E77E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0C7F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rsid w:val="00434B44"/>
    <w:rPr>
      <w:color w:val="0000FF"/>
      <w:u w:val="single"/>
    </w:rPr>
  </w:style>
  <w:style w:type="character" w:customStyle="1" w:styleId="day7">
    <w:name w:val="da y7"/>
    <w:basedOn w:val="a0"/>
    <w:rsid w:val="00434B44"/>
  </w:style>
  <w:style w:type="character" w:customStyle="1" w:styleId="c16">
    <w:name w:val="c16"/>
    <w:basedOn w:val="a0"/>
    <w:rsid w:val="00434B44"/>
  </w:style>
  <w:style w:type="character" w:customStyle="1" w:styleId="c10">
    <w:name w:val="c10"/>
    <w:basedOn w:val="a0"/>
    <w:rsid w:val="00434B44"/>
  </w:style>
  <w:style w:type="character" w:customStyle="1" w:styleId="UnresolvedMention">
    <w:name w:val="Unresolved Mention"/>
    <w:basedOn w:val="a0"/>
    <w:uiPriority w:val="99"/>
    <w:semiHidden/>
    <w:unhideWhenUsed/>
    <w:rsid w:val="000C10EC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D5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54124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D5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54124"/>
    <w:rPr>
      <w:rFonts w:ascii="Calibri" w:eastAsia="Times New Roman" w:hAnsi="Calibri" w:cs="Times New Roman"/>
      <w:lang w:eastAsia="ru-RU"/>
    </w:rPr>
  </w:style>
  <w:style w:type="table" w:styleId="af1">
    <w:name w:val="Table Grid"/>
    <w:basedOn w:val="a1"/>
    <w:uiPriority w:val="99"/>
    <w:rsid w:val="007717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307130017" TargetMode="External"/><Relationship Id="rId13" Type="http://schemas.openxmlformats.org/officeDocument/2006/relationships/hyperlink" Target="https://resh.edu.ru/subject/lesson/4903/start/22646/" TargetMode="External"/><Relationship Id="rId18" Type="http://schemas.openxmlformats.org/officeDocument/2006/relationships/hyperlink" Target="https://resh.edu.ru/subject/lesson/5732/start/23384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publication.pravo.gov.ru/Document/View/0001202209120008" TargetMode="External"/><Relationship Id="rId12" Type="http://schemas.openxmlformats.org/officeDocument/2006/relationships/hyperlink" Target="https://resh.edu.ru/subject/lesson/6300/start/22490/" TargetMode="External"/><Relationship Id="rId17" Type="http://schemas.openxmlformats.org/officeDocument/2006/relationships/hyperlink" Target="https://resh.edu.ru/subject/lesson/4911/start/2330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910/start/23238/" TargetMode="External"/><Relationship Id="rId20" Type="http://schemas.openxmlformats.org/officeDocument/2006/relationships/hyperlink" Target="https://resh.edu.ru/subject/lesson/4912/start/23573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5723/start/149167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5629/start/23082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subject/lesson/5724/start/21892/" TargetMode="External"/><Relationship Id="rId19" Type="http://schemas.openxmlformats.org/officeDocument/2006/relationships/hyperlink" Target="https://resh.edu.ru/subject/lesson/5754/start/14925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s://resh.edu.ru/subject/lesson/4034/start/2279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2498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Грешнов</dc:creator>
  <cp:keywords/>
  <dc:description/>
  <cp:lastModifiedBy>hppc</cp:lastModifiedBy>
  <cp:revision>17</cp:revision>
  <dcterms:created xsi:type="dcterms:W3CDTF">2021-09-20T05:26:00Z</dcterms:created>
  <dcterms:modified xsi:type="dcterms:W3CDTF">2023-09-25T08:53:00Z</dcterms:modified>
</cp:coreProperties>
</file>