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9D6" w:rsidRPr="0037254C" w:rsidRDefault="008269D6" w:rsidP="008269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269D6" w:rsidRPr="0037254C" w:rsidRDefault="008269D6" w:rsidP="008269D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8269D6" w:rsidRPr="0037254C" w:rsidRDefault="008269D6" w:rsidP="008269D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8269D6" w:rsidRPr="0037254C" w:rsidRDefault="008269D6" w:rsidP="008269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8269D6" w:rsidRDefault="008269D6" w:rsidP="008269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269D6" w:rsidRDefault="008269D6" w:rsidP="008269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8269D6" w:rsidRDefault="008269D6" w:rsidP="008269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8269D6" w:rsidRDefault="008269D6" w:rsidP="008269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8269D6" w:rsidRDefault="008269D6" w:rsidP="008269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9D6" w:rsidRDefault="008269D6" w:rsidP="008269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«__»_____2023г.                                                                    №</w:t>
      </w:r>
    </w:p>
    <w:p w:rsidR="008269D6" w:rsidRDefault="008269D6" w:rsidP="008269D6"/>
    <w:p w:rsidR="008269D6" w:rsidRDefault="008269D6" w:rsidP="008269D6">
      <w:pPr>
        <w:rPr>
          <w:rFonts w:ascii="Times New Roman" w:hAnsi="Times New Roman" w:cs="Times New Roman"/>
          <w:b/>
          <w:sz w:val="28"/>
        </w:rPr>
      </w:pPr>
      <w:r w:rsidRPr="006E4E30">
        <w:rPr>
          <w:rFonts w:ascii="Times New Roman" w:hAnsi="Times New Roman" w:cs="Times New Roman"/>
          <w:b/>
          <w:sz w:val="28"/>
        </w:rPr>
        <w:t xml:space="preserve">О проведении </w:t>
      </w:r>
      <w:r>
        <w:rPr>
          <w:rFonts w:ascii="Times New Roman" w:hAnsi="Times New Roman" w:cs="Times New Roman"/>
          <w:b/>
          <w:sz w:val="28"/>
        </w:rPr>
        <w:t>входной</w:t>
      </w:r>
      <w:r w:rsidRPr="006E4E30">
        <w:rPr>
          <w:rFonts w:ascii="Times New Roman" w:hAnsi="Times New Roman" w:cs="Times New Roman"/>
          <w:b/>
          <w:sz w:val="28"/>
        </w:rPr>
        <w:t xml:space="preserve"> диагностики в 2023-2024 учебном году</w:t>
      </w:r>
    </w:p>
    <w:p w:rsidR="008269D6" w:rsidRPr="006E4E30" w:rsidRDefault="008269D6" w:rsidP="00826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В соответствии с графиком оцен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очных процедур на 2023-2024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учебный год, планом ВШК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положением о ВСОКО МБ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ОУ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«Школа №67»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, с целью определения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остаточных знаний и умений при переходе обучающихся в следующий класс,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позволяющего учителю организовать продуктивно процесс повторения пройденного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материала, а также устранения пробелов по итогам контроля</w:t>
      </w:r>
    </w:p>
    <w:p w:rsidR="008269D6" w:rsidRDefault="008269D6" w:rsidP="008269D6">
      <w:pPr>
        <w:rPr>
          <w:rFonts w:ascii="Times New Roman" w:hAnsi="Times New Roman" w:cs="Times New Roman"/>
          <w:sz w:val="28"/>
        </w:rPr>
      </w:pPr>
    </w:p>
    <w:p w:rsidR="008269D6" w:rsidRDefault="008269D6" w:rsidP="008269D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ПРИКАЗЫВАЮ:</w:t>
      </w:r>
    </w:p>
    <w:p w:rsidR="00541719" w:rsidRPr="00107AD1" w:rsidRDefault="008269D6" w:rsidP="00107A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Провести входную диагностику для учеников 2 –11-х классов в форме письменных входных диагностических работ с  18.09.2023г. по 30.09.2023г</w:t>
      </w:r>
      <w:r w:rsidR="00F90A2D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8269D6" w:rsidRPr="00107AD1" w:rsidRDefault="008269D6" w:rsidP="00107AD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Освободить учеников 5-х и 10-х классов от входной диагностической работы и зачесть их результаты по стартовой диагностике в качестве входной диагностики.</w:t>
      </w:r>
    </w:p>
    <w:p w:rsidR="008269D6" w:rsidRPr="00107AD1" w:rsidRDefault="008269D6" w:rsidP="00107A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Провести </w:t>
      </w:r>
      <w:r w:rsidR="00F90A2D"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входную диагностику </w:t>
      </w: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во всех классах, указанных в пунктах 1-2 настоящего </w:t>
      </w:r>
      <w:r w:rsidR="00F90A2D">
        <w:rPr>
          <w:rFonts w:ascii="Times New Roman" w:eastAsia="Times New Roman" w:hAnsi="Times New Roman" w:cs="Times New Roman"/>
          <w:color w:val="1A1A1A"/>
          <w:sz w:val="28"/>
          <w:szCs w:val="28"/>
        </w:rPr>
        <w:t>приказа, по предметам согласно П</w:t>
      </w: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риложению 1 к настоящему приказу.</w:t>
      </w:r>
    </w:p>
    <w:p w:rsidR="008269D6" w:rsidRPr="00107AD1" w:rsidRDefault="008269D6" w:rsidP="00107A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Классным руководителям: проинформировать обучающихся и родителей о проведении входной диагностики, о форме и сроках работ, а также ознакомить родителей и учеников с результатами входного контроля.</w:t>
      </w:r>
    </w:p>
    <w:p w:rsidR="008269D6" w:rsidRPr="00107AD1" w:rsidRDefault="008269D6" w:rsidP="00107A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Заместителю директора по УВР Чернявской Е.А., Егоркиной Г.К., Аксеновой А.В.: </w:t>
      </w:r>
    </w:p>
    <w:p w:rsidR="008269D6" w:rsidRPr="00107AD1" w:rsidRDefault="008269D6" w:rsidP="00107AD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• проконтролировать сохранность КИМ для входных диагностических работ; </w:t>
      </w:r>
    </w:p>
    <w:p w:rsidR="008269D6" w:rsidRPr="00107AD1" w:rsidRDefault="008269D6" w:rsidP="00107AD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• проконтролировать соблюдение санитарных норм и правил во время проведения диагностических работ; </w:t>
      </w:r>
    </w:p>
    <w:p w:rsidR="008269D6" w:rsidRPr="00107AD1" w:rsidRDefault="008269D6" w:rsidP="00107AD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• проконтролировать проверку работ учителями и подготовку ими справок по итогам диагностики; </w:t>
      </w:r>
    </w:p>
    <w:p w:rsidR="008269D6" w:rsidRPr="00107AD1" w:rsidRDefault="008269D6" w:rsidP="00107AD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• провести анализ результатов диагностики и подготовить справки по итогам контроля.</w:t>
      </w:r>
    </w:p>
    <w:p w:rsidR="00107AD1" w:rsidRPr="00C553D6" w:rsidRDefault="00107AD1" w:rsidP="00107AD1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6.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Руководителям школьных методических объединений:</w:t>
      </w:r>
    </w:p>
    <w:p w:rsidR="00107AD1" w:rsidRDefault="00107AD1" w:rsidP="00107AD1">
      <w:p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6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.1.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Разработать и подготовить КИМ для диагностических работ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передать их заместителю директора по УР в срок до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1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10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.2023г</w:t>
      </w:r>
      <w:proofErr w:type="gramStart"/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..</w:t>
      </w:r>
      <w:proofErr w:type="gramEnd"/>
    </w:p>
    <w:p w:rsidR="00107AD1" w:rsidRPr="00107AD1" w:rsidRDefault="00107AD1" w:rsidP="00107AD1">
      <w:p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6.2.  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Провести анализ результатов диагностики в срок до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1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10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.2023. </w:t>
      </w:r>
    </w:p>
    <w:p w:rsidR="008269D6" w:rsidRPr="00107AD1" w:rsidRDefault="008269D6" w:rsidP="00107AD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Учителям-предметникам: </w:t>
      </w:r>
    </w:p>
    <w:p w:rsidR="00107AD1" w:rsidRPr="00877E58" w:rsidRDefault="00107AD1" w:rsidP="00877E58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77E58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8269D6" w:rsidRPr="00877E58">
        <w:rPr>
          <w:rFonts w:ascii="Times New Roman" w:eastAsia="Times New Roman" w:hAnsi="Times New Roman" w:cs="Times New Roman"/>
          <w:color w:val="1A1A1A"/>
          <w:sz w:val="28"/>
          <w:szCs w:val="28"/>
        </w:rPr>
        <w:t>сп</w:t>
      </w:r>
      <w:r w:rsidRPr="00877E58">
        <w:rPr>
          <w:rFonts w:ascii="Times New Roman" w:eastAsia="Times New Roman" w:hAnsi="Times New Roman" w:cs="Times New Roman"/>
          <w:color w:val="1A1A1A"/>
          <w:sz w:val="28"/>
          <w:szCs w:val="28"/>
        </w:rPr>
        <w:t>ользовать один КИМ на параллель.</w:t>
      </w:r>
      <w:r w:rsidR="008269D6" w:rsidRPr="00877E5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107AD1" w:rsidRPr="00107AD1" w:rsidRDefault="00107AD1" w:rsidP="00877E58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="008269D6"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роверить работы и подготовить аналитические справки с результатами в течение двух рабо</w:t>
      </w: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чих дней после проведения работ</w:t>
      </w:r>
      <w:r w:rsidR="00877E5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(Приложение </w:t>
      </w:r>
      <w:r w:rsidR="00F90A2D">
        <w:rPr>
          <w:rFonts w:ascii="Times New Roman" w:eastAsia="Times New Roman" w:hAnsi="Times New Roman" w:cs="Times New Roman"/>
          <w:color w:val="1A1A1A"/>
          <w:sz w:val="28"/>
          <w:szCs w:val="28"/>
        </w:rPr>
        <w:t>2</w:t>
      </w:r>
      <w:r w:rsidR="00877E58">
        <w:rPr>
          <w:rFonts w:ascii="Times New Roman" w:eastAsia="Times New Roman" w:hAnsi="Times New Roman" w:cs="Times New Roman"/>
          <w:color w:val="1A1A1A"/>
          <w:sz w:val="28"/>
          <w:szCs w:val="28"/>
        </w:rPr>
        <w:t>)</w:t>
      </w: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="008269D6"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107AD1" w:rsidRPr="00107AD1" w:rsidRDefault="00107AD1" w:rsidP="00877E58">
      <w:pPr>
        <w:pStyle w:val="a3"/>
        <w:numPr>
          <w:ilvl w:val="1"/>
          <w:numId w:val="2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Сдать аналитические справки руководителю МО в течение пяти дней после проведения работы.</w:t>
      </w:r>
    </w:p>
    <w:p w:rsidR="00107AD1" w:rsidRPr="00107AD1" w:rsidRDefault="00107AD1" w:rsidP="00877E58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8269D6"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электронном журнале выставить отметки за входную диагностическую работу</w:t>
      </w: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877E58" w:rsidRPr="00877E58" w:rsidRDefault="00107AD1" w:rsidP="00877E58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7AD1">
        <w:rPr>
          <w:rFonts w:ascii="Times New Roman" w:eastAsia="Times New Roman" w:hAnsi="Times New Roman" w:cs="Times New Roman"/>
          <w:color w:val="1A1A1A"/>
          <w:sz w:val="28"/>
          <w:szCs w:val="28"/>
        </w:rPr>
        <w:t>Сдать прошитые работы в учебную часть не позднее 7.10.2023г.</w:t>
      </w:r>
    </w:p>
    <w:p w:rsidR="00877E58" w:rsidRPr="00357A57" w:rsidRDefault="00877E58" w:rsidP="00877E58">
      <w:p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8. 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Контроль исполнения настоящего приказа возложить на заместителя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директора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по УВР Чернявской Е.А.</w:t>
      </w:r>
    </w:p>
    <w:p w:rsidR="00877E58" w:rsidRDefault="00877E58" w:rsidP="00877E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77E58" w:rsidRDefault="00877E58" w:rsidP="00877E58">
      <w:pPr>
        <w:jc w:val="center"/>
      </w:pP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p w:rsidR="00877E58" w:rsidRDefault="00877E58" w:rsidP="00877E58">
      <w:pPr>
        <w:ind w:firstLine="708"/>
      </w:pPr>
    </w:p>
    <w:p w:rsidR="00877E58" w:rsidRPr="00877E58" w:rsidRDefault="00877E58" w:rsidP="00877E58"/>
    <w:p w:rsidR="00877E58" w:rsidRPr="00877E58" w:rsidRDefault="00877E58" w:rsidP="00877E58"/>
    <w:p w:rsidR="00877E58" w:rsidRPr="00877E58" w:rsidRDefault="00877E58" w:rsidP="00877E58"/>
    <w:p w:rsidR="00877E58" w:rsidRPr="00877E58" w:rsidRDefault="00877E58" w:rsidP="00877E58"/>
    <w:p w:rsidR="00877E58" w:rsidRPr="00877E58" w:rsidRDefault="00877E58" w:rsidP="00877E58"/>
    <w:p w:rsidR="00877E58" w:rsidRPr="00877E58" w:rsidRDefault="00877E58" w:rsidP="00877E58"/>
    <w:p w:rsidR="00877E58" w:rsidRPr="00877E58" w:rsidRDefault="00877E58" w:rsidP="00877E58"/>
    <w:p w:rsidR="00877E58" w:rsidRPr="00877E58" w:rsidRDefault="00877E58" w:rsidP="00877E58"/>
    <w:p w:rsidR="00877E58" w:rsidRPr="00877E58" w:rsidRDefault="00877E58" w:rsidP="00877E58"/>
    <w:p w:rsidR="00877E58" w:rsidRPr="00877E58" w:rsidRDefault="00877E58" w:rsidP="00877E58"/>
    <w:p w:rsidR="00877E58" w:rsidRPr="00877E58" w:rsidRDefault="00877E58" w:rsidP="00877E58"/>
    <w:p w:rsidR="00877E58" w:rsidRPr="00877E58" w:rsidRDefault="00877E58" w:rsidP="00877E58"/>
    <w:p w:rsidR="00877E58" w:rsidRPr="00877E58" w:rsidRDefault="00877E58" w:rsidP="00877E58"/>
    <w:p w:rsidR="008269D6" w:rsidRDefault="008269D6" w:rsidP="00877E58">
      <w:pPr>
        <w:tabs>
          <w:tab w:val="left" w:pos="930"/>
        </w:tabs>
      </w:pPr>
    </w:p>
    <w:p w:rsidR="00877E58" w:rsidRDefault="00877E58" w:rsidP="00877E5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 к приказу</w:t>
      </w:r>
    </w:p>
    <w:p w:rsidR="00877E58" w:rsidRDefault="00877E58" w:rsidP="00877E5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«___» </w:t>
      </w:r>
      <w:r>
        <w:rPr>
          <w:rFonts w:ascii="Times New Roman" w:hAnsi="Times New Roman"/>
          <w:sz w:val="28"/>
          <w:szCs w:val="28"/>
          <w:u w:val="single"/>
        </w:rPr>
        <w:t xml:space="preserve"> 09 </w:t>
      </w:r>
      <w:r>
        <w:rPr>
          <w:rFonts w:ascii="Times New Roman" w:hAnsi="Times New Roman"/>
          <w:sz w:val="28"/>
          <w:szCs w:val="28"/>
        </w:rPr>
        <w:t xml:space="preserve"> 2023г. № __</w:t>
      </w:r>
    </w:p>
    <w:p w:rsidR="00877E58" w:rsidRDefault="00F90A2D" w:rsidP="00F90A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Предметы, выносимые на входную диагностику</w:t>
      </w:r>
    </w:p>
    <w:p w:rsidR="00F90A2D" w:rsidRPr="00F90A2D" w:rsidRDefault="00F90A2D" w:rsidP="00F90A2D">
      <w:pPr>
        <w:tabs>
          <w:tab w:val="left" w:pos="17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2D">
        <w:rPr>
          <w:rFonts w:ascii="Times New Roman" w:hAnsi="Times New Roman" w:cs="Times New Roman"/>
          <w:b/>
          <w:sz w:val="28"/>
          <w:szCs w:val="28"/>
        </w:rPr>
        <w:t>2-4 классы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90A2D" w:rsidTr="00F90A2D">
        <w:tc>
          <w:tcPr>
            <w:tcW w:w="2392" w:type="dxa"/>
            <w:vMerge w:val="restart"/>
            <w:vAlign w:val="center"/>
          </w:tcPr>
          <w:p w:rsidR="00F90A2D" w:rsidRDefault="00F90A2D" w:rsidP="00F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2393" w:type="dxa"/>
          </w:tcPr>
          <w:p w:rsidR="00F90A2D" w:rsidRDefault="00F90A2D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393" w:type="dxa"/>
            <w:vMerge w:val="restart"/>
            <w:vAlign w:val="center"/>
          </w:tcPr>
          <w:p w:rsidR="00F90A2D" w:rsidRDefault="00F90A2D" w:rsidP="00F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2393" w:type="dxa"/>
          </w:tcPr>
          <w:p w:rsidR="00F90A2D" w:rsidRDefault="00F90A2D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F90A2D" w:rsidTr="00F90A2D">
        <w:tc>
          <w:tcPr>
            <w:tcW w:w="2392" w:type="dxa"/>
            <w:vMerge/>
          </w:tcPr>
          <w:p w:rsidR="00F90A2D" w:rsidRDefault="00F90A2D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90A2D" w:rsidRDefault="00F90A2D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393" w:type="dxa"/>
            <w:vMerge/>
          </w:tcPr>
          <w:p w:rsidR="00F90A2D" w:rsidRDefault="00F90A2D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90A2D" w:rsidRDefault="00F90A2D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F90A2D" w:rsidTr="00F90A2D">
        <w:tc>
          <w:tcPr>
            <w:tcW w:w="2392" w:type="dxa"/>
            <w:vMerge/>
          </w:tcPr>
          <w:p w:rsidR="00F90A2D" w:rsidRDefault="00F90A2D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90A2D" w:rsidRDefault="00F90A2D" w:rsidP="00F90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 (техника чтения)</w:t>
            </w:r>
          </w:p>
        </w:tc>
        <w:tc>
          <w:tcPr>
            <w:tcW w:w="2393" w:type="dxa"/>
            <w:vMerge/>
          </w:tcPr>
          <w:p w:rsidR="00F90A2D" w:rsidRDefault="00F90A2D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90A2D" w:rsidRDefault="00F90A2D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 (техника чтения)</w:t>
            </w:r>
          </w:p>
        </w:tc>
      </w:tr>
      <w:tr w:rsidR="00F90A2D" w:rsidTr="00EF7E1C">
        <w:tc>
          <w:tcPr>
            <w:tcW w:w="2392" w:type="dxa"/>
            <w:vMerge w:val="restart"/>
            <w:vAlign w:val="center"/>
          </w:tcPr>
          <w:p w:rsidR="00F90A2D" w:rsidRDefault="00F90A2D" w:rsidP="002E2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393" w:type="dxa"/>
          </w:tcPr>
          <w:p w:rsidR="00F90A2D" w:rsidRDefault="00F90A2D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393" w:type="dxa"/>
            <w:vMerge/>
          </w:tcPr>
          <w:p w:rsidR="00F90A2D" w:rsidRDefault="00F90A2D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90A2D" w:rsidRDefault="00F90A2D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F90A2D" w:rsidTr="00F90A2D">
        <w:tc>
          <w:tcPr>
            <w:tcW w:w="2392" w:type="dxa"/>
            <w:vMerge/>
          </w:tcPr>
          <w:p w:rsidR="00F90A2D" w:rsidRDefault="00F90A2D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90A2D" w:rsidRDefault="00F90A2D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786" w:type="dxa"/>
            <w:gridSpan w:val="2"/>
            <w:tcBorders>
              <w:bottom w:val="nil"/>
              <w:right w:val="nil"/>
            </w:tcBorders>
          </w:tcPr>
          <w:p w:rsidR="00F90A2D" w:rsidRDefault="00F90A2D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0A2D" w:rsidTr="00F90A2D">
        <w:tc>
          <w:tcPr>
            <w:tcW w:w="2392" w:type="dxa"/>
            <w:vMerge/>
          </w:tcPr>
          <w:p w:rsidR="00F90A2D" w:rsidRDefault="00F90A2D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right w:val="single" w:sz="4" w:space="0" w:color="auto"/>
            </w:tcBorders>
          </w:tcPr>
          <w:p w:rsidR="00F90A2D" w:rsidRDefault="00F90A2D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 (техника чтения)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90A2D" w:rsidRDefault="00F90A2D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:rsidR="00F90A2D" w:rsidRDefault="00F90A2D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0A2D" w:rsidRDefault="00F90A2D" w:rsidP="00F90A2D">
      <w:pPr>
        <w:tabs>
          <w:tab w:val="left" w:pos="41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90A2D" w:rsidRPr="00F90A2D" w:rsidRDefault="00F90A2D" w:rsidP="00F90A2D">
      <w:pPr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2D">
        <w:rPr>
          <w:rFonts w:ascii="Times New Roman" w:hAnsi="Times New Roman" w:cs="Times New Roman"/>
          <w:b/>
          <w:sz w:val="28"/>
          <w:szCs w:val="28"/>
        </w:rPr>
        <w:t>6-11 классы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F4280" w:rsidTr="003F4280">
        <w:tc>
          <w:tcPr>
            <w:tcW w:w="2392" w:type="dxa"/>
            <w:vMerge w:val="restart"/>
            <w:vAlign w:val="center"/>
          </w:tcPr>
          <w:p w:rsidR="003F4280" w:rsidRDefault="003F4280" w:rsidP="00F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393" w:type="dxa"/>
          </w:tcPr>
          <w:p w:rsidR="003F4280" w:rsidRDefault="003F4280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393" w:type="dxa"/>
            <w:vMerge w:val="restart"/>
            <w:vAlign w:val="center"/>
          </w:tcPr>
          <w:p w:rsidR="003F4280" w:rsidRDefault="003F4280" w:rsidP="003F42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393" w:type="dxa"/>
          </w:tcPr>
          <w:p w:rsidR="003F4280" w:rsidRDefault="003F4280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3F4280" w:rsidTr="00F90A2D">
        <w:tc>
          <w:tcPr>
            <w:tcW w:w="2392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393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</w:tr>
      <w:tr w:rsidR="003F4280" w:rsidTr="00F90A2D">
        <w:tc>
          <w:tcPr>
            <w:tcW w:w="2392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393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</w:tr>
      <w:tr w:rsidR="003F4280" w:rsidTr="003F4280">
        <w:tc>
          <w:tcPr>
            <w:tcW w:w="2392" w:type="dxa"/>
            <w:vMerge w:val="restart"/>
            <w:vAlign w:val="center"/>
          </w:tcPr>
          <w:p w:rsidR="003F4280" w:rsidRDefault="003F4280" w:rsidP="003F42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393" w:type="dxa"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393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</w:tr>
      <w:tr w:rsidR="003F4280" w:rsidTr="00F90A2D">
        <w:tc>
          <w:tcPr>
            <w:tcW w:w="2392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393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3F4280" w:rsidTr="00F90A2D">
        <w:tc>
          <w:tcPr>
            <w:tcW w:w="2392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393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</w:tr>
      <w:tr w:rsidR="003F4280" w:rsidTr="00F90A2D">
        <w:tc>
          <w:tcPr>
            <w:tcW w:w="2392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393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История</w:t>
            </w:r>
          </w:p>
        </w:tc>
      </w:tr>
      <w:tr w:rsidR="003F4280" w:rsidTr="00F90A2D">
        <w:tc>
          <w:tcPr>
            <w:tcW w:w="2392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393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</w:tr>
      <w:tr w:rsidR="003F4280" w:rsidTr="003F4280">
        <w:tc>
          <w:tcPr>
            <w:tcW w:w="2392" w:type="dxa"/>
            <w:vMerge w:val="restart"/>
            <w:vAlign w:val="center"/>
          </w:tcPr>
          <w:p w:rsidR="003F4280" w:rsidRDefault="003F4280" w:rsidP="003F42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393" w:type="dxa"/>
          </w:tcPr>
          <w:p w:rsidR="003F4280" w:rsidRDefault="003F4280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393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</w:tr>
      <w:tr w:rsidR="003F4280" w:rsidTr="00F90A2D">
        <w:tc>
          <w:tcPr>
            <w:tcW w:w="2392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393" w:type="dxa"/>
            <w:vMerge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4280" w:rsidRDefault="003F4280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</w:tr>
      <w:tr w:rsidR="00474306" w:rsidTr="00474306">
        <w:tc>
          <w:tcPr>
            <w:tcW w:w="2392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393" w:type="dxa"/>
            <w:vMerge w:val="restart"/>
            <w:vAlign w:val="center"/>
          </w:tcPr>
          <w:p w:rsidR="00474306" w:rsidRDefault="00474306" w:rsidP="004743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  <w:tc>
          <w:tcPr>
            <w:tcW w:w="2393" w:type="dxa"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474306" w:rsidTr="00F90A2D">
        <w:tc>
          <w:tcPr>
            <w:tcW w:w="2392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393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</w:tr>
      <w:tr w:rsidR="00474306" w:rsidTr="00F90A2D">
        <w:tc>
          <w:tcPr>
            <w:tcW w:w="2392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393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</w:tr>
      <w:tr w:rsidR="00474306" w:rsidTr="00F90A2D">
        <w:tc>
          <w:tcPr>
            <w:tcW w:w="2392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393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История</w:t>
            </w:r>
          </w:p>
        </w:tc>
      </w:tr>
      <w:tr w:rsidR="00474306" w:rsidTr="00F90A2D">
        <w:tc>
          <w:tcPr>
            <w:tcW w:w="2392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История</w:t>
            </w:r>
          </w:p>
        </w:tc>
        <w:tc>
          <w:tcPr>
            <w:tcW w:w="2393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</w:tr>
      <w:tr w:rsidR="00474306" w:rsidTr="00F90A2D">
        <w:tc>
          <w:tcPr>
            <w:tcW w:w="2392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393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</w:tr>
      <w:tr w:rsidR="00474306" w:rsidTr="00474306">
        <w:tc>
          <w:tcPr>
            <w:tcW w:w="2392" w:type="dxa"/>
            <w:vMerge w:val="restart"/>
            <w:tcBorders>
              <w:left w:val="nil"/>
              <w:right w:val="nil"/>
            </w:tcBorders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Merge w:val="restart"/>
            <w:tcBorders>
              <w:left w:val="nil"/>
            </w:tcBorders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2E2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</w:tr>
      <w:tr w:rsidR="00474306" w:rsidTr="00474306">
        <w:tc>
          <w:tcPr>
            <w:tcW w:w="2392" w:type="dxa"/>
            <w:vMerge/>
            <w:tcBorders>
              <w:left w:val="nil"/>
              <w:bottom w:val="nil"/>
              <w:right w:val="nil"/>
            </w:tcBorders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Merge/>
            <w:tcBorders>
              <w:left w:val="nil"/>
              <w:bottom w:val="nil"/>
            </w:tcBorders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Merge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74306" w:rsidRDefault="00474306" w:rsidP="00877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</w:tr>
    </w:tbl>
    <w:p w:rsidR="00F90A2D" w:rsidRDefault="00F90A2D" w:rsidP="00877E58">
      <w:pPr>
        <w:rPr>
          <w:rFonts w:ascii="Times New Roman" w:hAnsi="Times New Roman" w:cs="Times New Roman"/>
          <w:sz w:val="28"/>
          <w:szCs w:val="28"/>
        </w:rPr>
      </w:pPr>
    </w:p>
    <w:p w:rsidR="00F90A2D" w:rsidRDefault="00F90A2D" w:rsidP="00877E58">
      <w:pPr>
        <w:rPr>
          <w:rFonts w:ascii="Times New Roman" w:hAnsi="Times New Roman" w:cs="Times New Roman"/>
          <w:sz w:val="28"/>
          <w:szCs w:val="28"/>
        </w:rPr>
      </w:pPr>
    </w:p>
    <w:p w:rsidR="00474306" w:rsidRDefault="00474306" w:rsidP="00877E58">
      <w:pPr>
        <w:rPr>
          <w:rFonts w:ascii="Times New Roman" w:hAnsi="Times New Roman" w:cs="Times New Roman"/>
          <w:sz w:val="28"/>
          <w:szCs w:val="28"/>
        </w:rPr>
      </w:pPr>
    </w:p>
    <w:p w:rsidR="00474306" w:rsidRDefault="00474306" w:rsidP="00474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 к приказу</w:t>
      </w:r>
    </w:p>
    <w:p w:rsidR="00474306" w:rsidRDefault="00474306" w:rsidP="00474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«___» </w:t>
      </w:r>
      <w:r>
        <w:rPr>
          <w:rFonts w:ascii="Times New Roman" w:hAnsi="Times New Roman"/>
          <w:sz w:val="28"/>
          <w:szCs w:val="28"/>
          <w:u w:val="single"/>
        </w:rPr>
        <w:t xml:space="preserve"> 09 </w:t>
      </w:r>
      <w:r>
        <w:rPr>
          <w:rFonts w:ascii="Times New Roman" w:hAnsi="Times New Roman"/>
          <w:sz w:val="28"/>
          <w:szCs w:val="28"/>
        </w:rPr>
        <w:t xml:space="preserve"> 2023г. № __</w:t>
      </w:r>
    </w:p>
    <w:p w:rsidR="00F90A2D" w:rsidRDefault="00F90A2D" w:rsidP="00877E58">
      <w:pPr>
        <w:rPr>
          <w:rFonts w:ascii="Times New Roman" w:hAnsi="Times New Roman" w:cs="Times New Roman"/>
          <w:sz w:val="28"/>
          <w:szCs w:val="28"/>
        </w:rPr>
      </w:pPr>
    </w:p>
    <w:p w:rsidR="00877E58" w:rsidRDefault="00877E58" w:rsidP="004743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7E58" w:rsidRPr="00E90929" w:rsidRDefault="00877E58" w:rsidP="00877E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92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b/>
          <w:sz w:val="28"/>
          <w:szCs w:val="28"/>
        </w:rPr>
        <w:t>входной диагностической</w:t>
      </w:r>
      <w:r w:rsidRPr="00E90929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877E58" w:rsidRPr="00E90929" w:rsidRDefault="00877E58" w:rsidP="00877E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90929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E90929">
        <w:rPr>
          <w:rFonts w:ascii="Times New Roman" w:hAnsi="Times New Roman" w:cs="Times New Roman"/>
          <w:b/>
          <w:sz w:val="28"/>
          <w:szCs w:val="28"/>
        </w:rPr>
        <w:t xml:space="preserve"> ________________ в ___________ классе</w:t>
      </w:r>
    </w:p>
    <w:p w:rsidR="00877E58" w:rsidRDefault="00877E58" w:rsidP="00877E58">
      <w:pPr>
        <w:rPr>
          <w:rFonts w:ascii="Times New Roman" w:hAnsi="Times New Roman" w:cs="Times New Roman"/>
          <w:sz w:val="28"/>
          <w:szCs w:val="28"/>
        </w:rPr>
      </w:pPr>
    </w:p>
    <w:p w:rsidR="00877E58" w:rsidRPr="00E90929" w:rsidRDefault="00877E58" w:rsidP="00877E58">
      <w:pPr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 xml:space="preserve">Цель: анализ уровня владения учебным материалом. </w:t>
      </w:r>
    </w:p>
    <w:p w:rsidR="00877E58" w:rsidRPr="00E90929" w:rsidRDefault="00877E58" w:rsidP="00877E58">
      <w:pPr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>Ф. И. О. учителя: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E909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E58" w:rsidRPr="00E90929" w:rsidRDefault="00877E58" w:rsidP="00877E58">
      <w:pPr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>Предмет: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E909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E58" w:rsidRDefault="00877E58" w:rsidP="00877E58">
      <w:pPr>
        <w:rPr>
          <w:rFonts w:ascii="Times New Roman" w:eastAsia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>Форма контроля: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877E58" w:rsidRPr="00E90929" w:rsidRDefault="00877E58" w:rsidP="00877E58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D6EF5">
        <w:rPr>
          <w:rFonts w:ascii="Times New Roman" w:hAnsi="Times New Roman" w:cs="Times New Roman"/>
          <w:sz w:val="28"/>
        </w:rPr>
        <w:t>РЕЗУЛЬТАТЫ РАБОТ</w:t>
      </w:r>
    </w:p>
    <w:tbl>
      <w:tblPr>
        <w:tblStyle w:val="a4"/>
        <w:tblW w:w="0" w:type="auto"/>
        <w:tblLook w:val="04A0"/>
      </w:tblPr>
      <w:tblGrid>
        <w:gridCol w:w="917"/>
        <w:gridCol w:w="815"/>
        <w:gridCol w:w="1380"/>
        <w:gridCol w:w="1547"/>
        <w:gridCol w:w="505"/>
        <w:gridCol w:w="505"/>
        <w:gridCol w:w="505"/>
        <w:gridCol w:w="505"/>
        <w:gridCol w:w="1511"/>
        <w:gridCol w:w="1381"/>
      </w:tblGrid>
      <w:tr w:rsidR="00877E58" w:rsidTr="002E2808">
        <w:tc>
          <w:tcPr>
            <w:tcW w:w="901" w:type="dxa"/>
            <w:vMerge w:val="restart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79" w:type="dxa"/>
            <w:vMerge w:val="restart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01" w:type="dxa"/>
            <w:vMerge w:val="restart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учащихся в классе</w:t>
            </w:r>
          </w:p>
        </w:tc>
        <w:tc>
          <w:tcPr>
            <w:tcW w:w="1287" w:type="dxa"/>
            <w:vMerge w:val="restart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принимали участие</w:t>
            </w:r>
          </w:p>
        </w:tc>
        <w:tc>
          <w:tcPr>
            <w:tcW w:w="3060" w:type="dxa"/>
            <w:gridSpan w:val="4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Отметки</w:t>
            </w:r>
          </w:p>
        </w:tc>
        <w:tc>
          <w:tcPr>
            <w:tcW w:w="1235" w:type="dxa"/>
            <w:vMerge w:val="restart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Успеваемо</w:t>
            </w:r>
            <w:proofErr w:type="spellEnd"/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сть</w:t>
            </w:r>
            <w:proofErr w:type="spellEnd"/>
            <w:proofErr w:type="gramEnd"/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, %</w:t>
            </w:r>
          </w:p>
        </w:tc>
        <w:tc>
          <w:tcPr>
            <w:tcW w:w="1108" w:type="dxa"/>
            <w:vMerge w:val="restart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Качество, %</w:t>
            </w:r>
          </w:p>
        </w:tc>
      </w:tr>
      <w:tr w:rsidR="00877E58" w:rsidTr="002E2808">
        <w:tc>
          <w:tcPr>
            <w:tcW w:w="901" w:type="dxa"/>
            <w:vMerge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" w:type="dxa"/>
            <w:vMerge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vMerge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  <w:vMerge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" w:type="dxa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" w:type="dxa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" w:type="dxa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5" w:type="dxa"/>
            <w:vMerge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vMerge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7E58" w:rsidTr="002E2808">
        <w:tc>
          <w:tcPr>
            <w:tcW w:w="901" w:type="dxa"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" w:type="dxa"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</w:tcPr>
          <w:p w:rsidR="00877E58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</w:tcPr>
          <w:p w:rsidR="00877E58" w:rsidRPr="00E90929" w:rsidRDefault="00877E58" w:rsidP="002E2808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77E58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877E58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 xml:space="preserve">Учащиеся, написавшие на «5»: ….. </w:t>
      </w:r>
    </w:p>
    <w:p w:rsidR="00877E58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 xml:space="preserve">Учащиеся, написавшие на «2»: ….. </w:t>
      </w:r>
    </w:p>
    <w:p w:rsidR="00877E58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E58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 xml:space="preserve">Уровень успеваемости: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877E58" w:rsidRPr="00FD6EF5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 xml:space="preserve">Показатель </w:t>
      </w:r>
    </w:p>
    <w:p w:rsidR="00877E58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D6EF5">
        <w:rPr>
          <w:rFonts w:ascii="Times New Roman" w:hAnsi="Times New Roman" w:cs="Times New Roman"/>
          <w:i/>
          <w:sz w:val="28"/>
          <w:szCs w:val="28"/>
        </w:rPr>
        <w:t>высок</w:t>
      </w:r>
      <w:r>
        <w:rPr>
          <w:rFonts w:ascii="Times New Roman" w:hAnsi="Times New Roman" w:cs="Times New Roman"/>
          <w:i/>
          <w:sz w:val="28"/>
          <w:szCs w:val="28"/>
        </w:rPr>
        <w:t>ий</w:t>
      </w:r>
      <w:proofErr w:type="gramEnd"/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D6EF5">
        <w:rPr>
          <w:rFonts w:ascii="Times New Roman" w:hAnsi="Times New Roman" w:cs="Times New Roman"/>
          <w:i/>
          <w:sz w:val="28"/>
          <w:szCs w:val="28"/>
        </w:rPr>
        <w:t>уровн</w:t>
      </w:r>
      <w:r>
        <w:rPr>
          <w:rFonts w:ascii="Times New Roman" w:hAnsi="Times New Roman" w:cs="Times New Roman"/>
          <w:i/>
          <w:sz w:val="28"/>
          <w:szCs w:val="28"/>
        </w:rPr>
        <w:t>ь</w:t>
      </w:r>
      <w:proofErr w:type="spellEnd"/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D6EF5">
        <w:rPr>
          <w:rFonts w:ascii="Times New Roman" w:hAnsi="Times New Roman" w:cs="Times New Roman"/>
          <w:i/>
          <w:sz w:val="28"/>
          <w:szCs w:val="28"/>
        </w:rPr>
        <w:t>обученности</w:t>
      </w:r>
      <w:proofErr w:type="spellEnd"/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81–100 процентов, </w:t>
      </w:r>
    </w:p>
    <w:p w:rsidR="00877E58" w:rsidRPr="00FD6EF5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>допустимый уровен</w:t>
      </w:r>
      <w:r>
        <w:rPr>
          <w:rFonts w:ascii="Times New Roman" w:hAnsi="Times New Roman" w:cs="Times New Roman"/>
          <w:i/>
          <w:sz w:val="28"/>
          <w:szCs w:val="28"/>
        </w:rPr>
        <w:t>ь - 61–80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877E58" w:rsidRPr="00FD6EF5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 xml:space="preserve">низкий уровень– 41–60. (выбрать </w:t>
      </w:r>
      <w:r>
        <w:rPr>
          <w:rFonts w:ascii="Times New Roman" w:hAnsi="Times New Roman" w:cs="Times New Roman"/>
          <w:i/>
          <w:sz w:val="28"/>
          <w:szCs w:val="28"/>
        </w:rPr>
        <w:t xml:space="preserve">и записать </w:t>
      </w:r>
      <w:proofErr w:type="gramStart"/>
      <w:r w:rsidRPr="00FD6EF5">
        <w:rPr>
          <w:rFonts w:ascii="Times New Roman" w:hAnsi="Times New Roman" w:cs="Times New Roman"/>
          <w:i/>
          <w:sz w:val="28"/>
          <w:szCs w:val="28"/>
        </w:rPr>
        <w:t>нужное</w:t>
      </w:r>
      <w:proofErr w:type="gramEnd"/>
      <w:r w:rsidRPr="00FD6EF5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877E58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 xml:space="preserve">Уровень качества: </w:t>
      </w:r>
      <w:r>
        <w:rPr>
          <w:rFonts w:ascii="Times New Roman" w:hAnsi="Times New Roman" w:cs="Times New Roman"/>
          <w:sz w:val="28"/>
          <w:szCs w:val="28"/>
        </w:rPr>
        <w:t>….</w:t>
      </w:r>
    </w:p>
    <w:p w:rsidR="00877E58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 xml:space="preserve">Показатель </w:t>
      </w:r>
    </w:p>
    <w:p w:rsidR="00877E58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>высок</w:t>
      </w:r>
      <w:r>
        <w:rPr>
          <w:rFonts w:ascii="Times New Roman" w:hAnsi="Times New Roman" w:cs="Times New Roman"/>
          <w:i/>
          <w:sz w:val="28"/>
          <w:szCs w:val="28"/>
        </w:rPr>
        <w:t>ий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FD6EF5">
        <w:rPr>
          <w:rFonts w:ascii="Times New Roman" w:hAnsi="Times New Roman" w:cs="Times New Roman"/>
          <w:i/>
          <w:sz w:val="28"/>
          <w:szCs w:val="28"/>
        </w:rPr>
        <w:t>н</w:t>
      </w:r>
      <w:r>
        <w:rPr>
          <w:rFonts w:ascii="Times New Roman" w:hAnsi="Times New Roman" w:cs="Times New Roman"/>
          <w:i/>
          <w:sz w:val="28"/>
          <w:szCs w:val="28"/>
        </w:rPr>
        <w:t>ь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качества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более 60 процентов соответствует высокому уровню качества, </w:t>
      </w:r>
    </w:p>
    <w:p w:rsidR="00877E58" w:rsidRPr="00FD6EF5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>допустимый уровень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41–60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877E58" w:rsidRPr="00FD6EF5" w:rsidRDefault="00877E58" w:rsidP="00877E5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 xml:space="preserve">низкий уровень </w:t>
      </w:r>
      <w:r>
        <w:rPr>
          <w:rFonts w:ascii="Times New Roman" w:hAnsi="Times New Roman" w:cs="Times New Roman"/>
          <w:i/>
          <w:sz w:val="28"/>
          <w:szCs w:val="28"/>
        </w:rPr>
        <w:t>- 21–40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877E58" w:rsidRPr="00FD6EF5" w:rsidRDefault="00877E58" w:rsidP="00877E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 xml:space="preserve">критический уровень </w:t>
      </w:r>
      <w:r>
        <w:rPr>
          <w:rFonts w:ascii="Times New Roman" w:hAnsi="Times New Roman" w:cs="Times New Roman"/>
          <w:i/>
          <w:sz w:val="28"/>
          <w:szCs w:val="28"/>
        </w:rPr>
        <w:t>- менее 20 процентов</w:t>
      </w:r>
      <w:proofErr w:type="gramStart"/>
      <w:r w:rsidRPr="00FD6EF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FD6EF5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FD6EF5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FD6EF5">
        <w:rPr>
          <w:rFonts w:ascii="Times New Roman" w:hAnsi="Times New Roman" w:cs="Times New Roman"/>
          <w:i/>
          <w:sz w:val="28"/>
          <w:szCs w:val="28"/>
        </w:rPr>
        <w:t xml:space="preserve">ыбрать </w:t>
      </w:r>
      <w:r>
        <w:rPr>
          <w:rFonts w:ascii="Times New Roman" w:hAnsi="Times New Roman" w:cs="Times New Roman"/>
          <w:i/>
          <w:sz w:val="28"/>
          <w:szCs w:val="28"/>
        </w:rPr>
        <w:t xml:space="preserve">и записать </w:t>
      </w:r>
      <w:r w:rsidRPr="00FD6EF5">
        <w:rPr>
          <w:rFonts w:ascii="Times New Roman" w:hAnsi="Times New Roman" w:cs="Times New Roman"/>
          <w:i/>
          <w:sz w:val="28"/>
          <w:szCs w:val="28"/>
        </w:rPr>
        <w:t>нужное)</w:t>
      </w:r>
    </w:p>
    <w:p w:rsidR="00877E58" w:rsidRDefault="00877E58" w:rsidP="00877E58">
      <w:pPr>
        <w:tabs>
          <w:tab w:val="left" w:pos="14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77E58" w:rsidRPr="00E90929" w:rsidRDefault="00877E58" w:rsidP="00877E58">
      <w:pPr>
        <w:tabs>
          <w:tab w:val="left" w:pos="14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>ТИПИЧНЫЕ ОШИБКИ УЧАЩИХСЯ</w:t>
      </w:r>
    </w:p>
    <w:tbl>
      <w:tblPr>
        <w:tblStyle w:val="a4"/>
        <w:tblW w:w="0" w:type="auto"/>
        <w:tblLook w:val="04A0"/>
      </w:tblPr>
      <w:tblGrid>
        <w:gridCol w:w="675"/>
        <w:gridCol w:w="5670"/>
        <w:gridCol w:w="1701"/>
        <w:gridCol w:w="1525"/>
      </w:tblGrid>
      <w:tr w:rsidR="00877E58" w:rsidRPr="00E90929" w:rsidTr="002E2808">
        <w:tc>
          <w:tcPr>
            <w:tcW w:w="675" w:type="dxa"/>
          </w:tcPr>
          <w:p w:rsidR="00877E58" w:rsidRPr="00E90929" w:rsidRDefault="00877E58" w:rsidP="002E2808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5670" w:type="dxa"/>
          </w:tcPr>
          <w:p w:rsidR="00877E58" w:rsidRPr="00E90929" w:rsidRDefault="00877E58" w:rsidP="002E2808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hAnsi="Times New Roman" w:cs="Times New Roman"/>
                <w:sz w:val="28"/>
                <w:szCs w:val="28"/>
              </w:rPr>
              <w:t>Характер ошибок</w:t>
            </w:r>
          </w:p>
        </w:tc>
        <w:tc>
          <w:tcPr>
            <w:tcW w:w="1701" w:type="dxa"/>
          </w:tcPr>
          <w:p w:rsidR="00877E58" w:rsidRPr="00E90929" w:rsidRDefault="00877E58" w:rsidP="002E2808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525" w:type="dxa"/>
          </w:tcPr>
          <w:p w:rsidR="00877E58" w:rsidRPr="00E90929" w:rsidRDefault="00877E58" w:rsidP="002E2808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877E58" w:rsidRPr="00E90929" w:rsidRDefault="00877E58" w:rsidP="00877E58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</w:p>
    <w:sectPr w:rsidR="00877E58" w:rsidRPr="00E90929" w:rsidSect="00541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0777B"/>
    <w:multiLevelType w:val="multilevel"/>
    <w:tmpl w:val="18EECA3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844417D"/>
    <w:multiLevelType w:val="hybridMultilevel"/>
    <w:tmpl w:val="52445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69D6"/>
    <w:rsid w:val="00107AD1"/>
    <w:rsid w:val="003F4280"/>
    <w:rsid w:val="00474306"/>
    <w:rsid w:val="00541719"/>
    <w:rsid w:val="008269D6"/>
    <w:rsid w:val="00877E58"/>
    <w:rsid w:val="00887016"/>
    <w:rsid w:val="00F9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9D6"/>
    <w:pPr>
      <w:ind w:left="720"/>
      <w:contextualSpacing/>
    </w:pPr>
  </w:style>
  <w:style w:type="table" w:styleId="a4">
    <w:name w:val="Table Grid"/>
    <w:basedOn w:val="a1"/>
    <w:uiPriority w:val="59"/>
    <w:rsid w:val="00877E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0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3</cp:revision>
  <dcterms:created xsi:type="dcterms:W3CDTF">2023-09-09T11:19:00Z</dcterms:created>
  <dcterms:modified xsi:type="dcterms:W3CDTF">2023-09-09T12:22:00Z</dcterms:modified>
</cp:coreProperties>
</file>